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22" w:rsidRPr="00034BC6" w:rsidRDefault="00A153DD" w:rsidP="00BA7D22">
      <w:pPr>
        <w:jc w:val="center"/>
        <w:rPr>
          <w:sz w:val="26"/>
          <w:szCs w:val="28"/>
        </w:rPr>
      </w:pPr>
      <w:r w:rsidRPr="00034BC6">
        <w:rPr>
          <w:sz w:val="26"/>
          <w:szCs w:val="28"/>
        </w:rPr>
        <w:t xml:space="preserve">Class Lectures of </w:t>
      </w:r>
      <w:r w:rsidR="00BA7D22" w:rsidRPr="00034BC6">
        <w:rPr>
          <w:b/>
          <w:sz w:val="26"/>
          <w:szCs w:val="28"/>
        </w:rPr>
        <w:t>ECE-3105 Microwave Engineering</w:t>
      </w:r>
      <w:r w:rsidR="00BA7D22" w:rsidRPr="00034BC6">
        <w:rPr>
          <w:sz w:val="26"/>
          <w:szCs w:val="28"/>
        </w:rPr>
        <w:t xml:space="preserve"> (Section B)</w:t>
      </w:r>
    </w:p>
    <w:p w:rsidR="00BA7D22" w:rsidRPr="00034BC6" w:rsidRDefault="00BA7D22" w:rsidP="00BA7D22">
      <w:pPr>
        <w:jc w:val="center"/>
        <w:rPr>
          <w:sz w:val="26"/>
          <w:szCs w:val="28"/>
        </w:rPr>
      </w:pPr>
      <w:r w:rsidRPr="00034BC6">
        <w:rPr>
          <w:sz w:val="26"/>
          <w:szCs w:val="28"/>
        </w:rPr>
        <w:t>Department of Electronics and Communication Engineering (ECE)</w:t>
      </w:r>
    </w:p>
    <w:p w:rsidR="00BA7D22" w:rsidRPr="00B93167" w:rsidRDefault="00BA7D22" w:rsidP="00BA7D22">
      <w:pPr>
        <w:jc w:val="center"/>
        <w:rPr>
          <w:szCs w:val="28"/>
        </w:rPr>
      </w:pPr>
      <w:r w:rsidRPr="00034BC6">
        <w:rPr>
          <w:sz w:val="26"/>
          <w:szCs w:val="28"/>
        </w:rPr>
        <w:t>Khulna University of Engineering &amp; Technology (KUET)</w:t>
      </w:r>
    </w:p>
    <w:p w:rsidR="00BA7D22" w:rsidRDefault="00BA7D22" w:rsidP="00BA7D22">
      <w:r>
        <w:t xml:space="preserve"> </w:t>
      </w:r>
      <w:r>
        <w:rPr>
          <w:noProof/>
        </w:rPr>
        <mc:AlternateContent>
          <mc:Choice Requires="wps">
            <w:drawing>
              <wp:anchor distT="0" distB="0" distL="114300" distR="114300" simplePos="0" relativeHeight="251659264" behindDoc="0" locked="0" layoutInCell="1" allowOverlap="1" wp14:anchorId="0B3CB2EF" wp14:editId="32A932A6">
                <wp:simplePos x="0" y="0"/>
                <wp:positionH relativeFrom="column">
                  <wp:posOffset>59690</wp:posOffset>
                </wp:positionH>
                <wp:positionV relativeFrom="paragraph">
                  <wp:posOffset>635</wp:posOffset>
                </wp:positionV>
                <wp:extent cx="5835650" cy="0"/>
                <wp:effectExtent l="0" t="0" r="1270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05pt" to="46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KO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" strokeweight="1pt"/>
            </w:pict>
          </mc:Fallback>
        </mc:AlternateContent>
      </w:r>
      <w:r>
        <w:t xml:space="preserve">    </w:t>
      </w:r>
    </w:p>
    <w:p w:rsidR="00B709C0" w:rsidRDefault="00B709C0" w:rsidP="00BA7D22"/>
    <w:tbl>
      <w:tblPr>
        <w:tblStyle w:val="TableGrid"/>
        <w:tblW w:w="0" w:type="auto"/>
        <w:tblLook w:val="04A0" w:firstRow="1" w:lastRow="0" w:firstColumn="1" w:lastColumn="0" w:noHBand="0" w:noVBand="1"/>
      </w:tblPr>
      <w:tblGrid>
        <w:gridCol w:w="918"/>
        <w:gridCol w:w="990"/>
        <w:gridCol w:w="2430"/>
        <w:gridCol w:w="540"/>
        <w:gridCol w:w="4698"/>
      </w:tblGrid>
      <w:tr w:rsidR="00B709C0" w:rsidRPr="005612D6" w:rsidTr="00912304">
        <w:tc>
          <w:tcPr>
            <w:tcW w:w="918" w:type="dxa"/>
            <w:shd w:val="clear" w:color="auto" w:fill="CCECFF"/>
          </w:tcPr>
          <w:p w:rsidR="00B709C0" w:rsidRPr="005612D6" w:rsidRDefault="00B709C0" w:rsidP="00912304">
            <w:pPr>
              <w:rPr>
                <w:b/>
                <w:sz w:val="26"/>
              </w:rPr>
            </w:pPr>
            <w:r w:rsidRPr="005612D6">
              <w:rPr>
                <w:b/>
                <w:sz w:val="26"/>
              </w:rPr>
              <w:t>Year</w:t>
            </w:r>
          </w:p>
        </w:tc>
        <w:tc>
          <w:tcPr>
            <w:tcW w:w="990" w:type="dxa"/>
            <w:shd w:val="clear" w:color="auto" w:fill="CCECFF"/>
          </w:tcPr>
          <w:p w:rsidR="00B709C0" w:rsidRPr="005612D6" w:rsidRDefault="00B709C0" w:rsidP="00912304">
            <w:pPr>
              <w:jc w:val="center"/>
              <w:rPr>
                <w:b/>
                <w:sz w:val="26"/>
              </w:rPr>
            </w:pPr>
            <w:r>
              <w:rPr>
                <w:b/>
                <w:sz w:val="26"/>
              </w:rPr>
              <w:t>3</w:t>
            </w:r>
            <w:r>
              <w:rPr>
                <w:b/>
                <w:sz w:val="26"/>
                <w:vertAlign w:val="superscript"/>
              </w:rPr>
              <w:t>rd</w:t>
            </w:r>
            <w:r w:rsidRPr="005612D6">
              <w:rPr>
                <w:b/>
                <w:sz w:val="26"/>
              </w:rPr>
              <w:t xml:space="preserve"> </w:t>
            </w:r>
          </w:p>
        </w:tc>
        <w:tc>
          <w:tcPr>
            <w:tcW w:w="2430" w:type="dxa"/>
            <w:shd w:val="clear" w:color="auto" w:fill="CCECFF"/>
          </w:tcPr>
          <w:p w:rsidR="00B709C0" w:rsidRPr="005612D6" w:rsidRDefault="00B709C0" w:rsidP="00912304">
            <w:pPr>
              <w:jc w:val="center"/>
              <w:rPr>
                <w:b/>
                <w:sz w:val="26"/>
              </w:rPr>
            </w:pPr>
            <w:r w:rsidRPr="005612D6">
              <w:rPr>
                <w:b/>
                <w:sz w:val="26"/>
              </w:rPr>
              <w:t xml:space="preserve">           </w:t>
            </w:r>
            <w:r>
              <w:rPr>
                <w:b/>
                <w:sz w:val="26"/>
              </w:rPr>
              <w:t xml:space="preserve">             </w:t>
            </w:r>
            <w:r w:rsidRPr="005612D6">
              <w:rPr>
                <w:b/>
                <w:sz w:val="26"/>
              </w:rPr>
              <w:t>Term</w:t>
            </w:r>
          </w:p>
        </w:tc>
        <w:tc>
          <w:tcPr>
            <w:tcW w:w="540" w:type="dxa"/>
            <w:shd w:val="clear" w:color="auto" w:fill="CCECFF"/>
          </w:tcPr>
          <w:p w:rsidR="00B709C0" w:rsidRPr="005612D6" w:rsidRDefault="00B709C0" w:rsidP="00912304">
            <w:pPr>
              <w:jc w:val="center"/>
              <w:rPr>
                <w:b/>
                <w:sz w:val="26"/>
              </w:rPr>
            </w:pPr>
            <w:r>
              <w:rPr>
                <w:b/>
                <w:sz w:val="26"/>
              </w:rPr>
              <w:t>1</w:t>
            </w:r>
            <w:r>
              <w:rPr>
                <w:b/>
                <w:sz w:val="26"/>
                <w:vertAlign w:val="superscript"/>
              </w:rPr>
              <w:t>st</w:t>
            </w:r>
            <w:r>
              <w:rPr>
                <w:b/>
                <w:sz w:val="26"/>
              </w:rPr>
              <w:t xml:space="preserve"> </w:t>
            </w:r>
          </w:p>
        </w:tc>
        <w:tc>
          <w:tcPr>
            <w:tcW w:w="4698" w:type="dxa"/>
            <w:shd w:val="clear" w:color="auto" w:fill="CCECFF"/>
          </w:tcPr>
          <w:p w:rsidR="00B709C0" w:rsidRPr="005612D6" w:rsidRDefault="00B709C0" w:rsidP="00912304">
            <w:pPr>
              <w:jc w:val="center"/>
              <w:rPr>
                <w:b/>
                <w:sz w:val="26"/>
              </w:rPr>
            </w:pPr>
            <w:r w:rsidRPr="005612D6">
              <w:rPr>
                <w:b/>
                <w:sz w:val="26"/>
              </w:rPr>
              <w:t xml:space="preserve">       </w:t>
            </w:r>
            <w:r>
              <w:rPr>
                <w:b/>
                <w:sz w:val="26"/>
              </w:rPr>
              <w:t xml:space="preserve">                   </w:t>
            </w:r>
            <w:r w:rsidRPr="005612D6">
              <w:rPr>
                <w:b/>
                <w:sz w:val="26"/>
              </w:rPr>
              <w:t xml:space="preserve">  </w:t>
            </w:r>
            <w:r>
              <w:rPr>
                <w:b/>
                <w:sz w:val="26"/>
              </w:rPr>
              <w:t xml:space="preserve">        </w:t>
            </w:r>
            <w:r w:rsidRPr="005612D6">
              <w:rPr>
                <w:b/>
                <w:sz w:val="26"/>
              </w:rPr>
              <w:t xml:space="preserve">Credit Hour : </w:t>
            </w:r>
            <w:r>
              <w:rPr>
                <w:b/>
                <w:sz w:val="26"/>
              </w:rPr>
              <w:t>3</w:t>
            </w:r>
          </w:p>
        </w:tc>
      </w:tr>
      <w:tr w:rsidR="00B709C0" w:rsidRPr="005612D6" w:rsidTr="00912304">
        <w:tc>
          <w:tcPr>
            <w:tcW w:w="918" w:type="dxa"/>
            <w:shd w:val="clear" w:color="auto" w:fill="CCECFF"/>
          </w:tcPr>
          <w:p w:rsidR="00B709C0" w:rsidRPr="005612D6" w:rsidRDefault="00B709C0" w:rsidP="00912304">
            <w:pPr>
              <w:rPr>
                <w:b/>
                <w:sz w:val="26"/>
              </w:rPr>
            </w:pPr>
            <w:r>
              <w:rPr>
                <w:b/>
                <w:sz w:val="26"/>
              </w:rPr>
              <w:t xml:space="preserve"> </w:t>
            </w:r>
            <w:r w:rsidRPr="005612D6">
              <w:rPr>
                <w:b/>
                <w:sz w:val="26"/>
              </w:rPr>
              <w:t>ECE</w:t>
            </w:r>
          </w:p>
        </w:tc>
        <w:tc>
          <w:tcPr>
            <w:tcW w:w="990" w:type="dxa"/>
            <w:shd w:val="clear" w:color="auto" w:fill="CCECFF"/>
          </w:tcPr>
          <w:p w:rsidR="00B709C0" w:rsidRPr="005612D6" w:rsidRDefault="00B709C0" w:rsidP="00912304">
            <w:pPr>
              <w:jc w:val="center"/>
              <w:rPr>
                <w:b/>
                <w:sz w:val="26"/>
              </w:rPr>
            </w:pPr>
            <w:r>
              <w:rPr>
                <w:b/>
                <w:sz w:val="26"/>
              </w:rPr>
              <w:t>31</w:t>
            </w:r>
            <w:r w:rsidRPr="005612D6">
              <w:rPr>
                <w:b/>
                <w:sz w:val="26"/>
              </w:rPr>
              <w:t>0</w:t>
            </w:r>
            <w:r>
              <w:rPr>
                <w:b/>
                <w:sz w:val="26"/>
              </w:rPr>
              <w:t>5</w:t>
            </w:r>
          </w:p>
        </w:tc>
        <w:tc>
          <w:tcPr>
            <w:tcW w:w="2430" w:type="dxa"/>
            <w:shd w:val="clear" w:color="auto" w:fill="CCECFF"/>
          </w:tcPr>
          <w:p w:rsidR="00B709C0" w:rsidRPr="005612D6" w:rsidRDefault="00B709C0" w:rsidP="00912304">
            <w:pPr>
              <w:jc w:val="center"/>
              <w:rPr>
                <w:b/>
                <w:sz w:val="26"/>
              </w:rPr>
            </w:pPr>
          </w:p>
        </w:tc>
        <w:tc>
          <w:tcPr>
            <w:tcW w:w="540" w:type="dxa"/>
            <w:shd w:val="clear" w:color="auto" w:fill="CCECFF"/>
          </w:tcPr>
          <w:p w:rsidR="00B709C0" w:rsidRPr="005612D6" w:rsidRDefault="00B709C0" w:rsidP="00912304">
            <w:pPr>
              <w:jc w:val="center"/>
              <w:rPr>
                <w:b/>
                <w:sz w:val="26"/>
              </w:rPr>
            </w:pPr>
          </w:p>
        </w:tc>
        <w:tc>
          <w:tcPr>
            <w:tcW w:w="4698" w:type="dxa"/>
            <w:shd w:val="clear" w:color="auto" w:fill="CCECFF"/>
          </w:tcPr>
          <w:p w:rsidR="00B709C0" w:rsidRPr="005612D6" w:rsidRDefault="00B709C0" w:rsidP="00912304">
            <w:pPr>
              <w:rPr>
                <w:b/>
                <w:sz w:val="26"/>
              </w:rPr>
            </w:pPr>
            <w:r>
              <w:rPr>
                <w:b/>
                <w:sz w:val="26"/>
              </w:rPr>
              <w:t xml:space="preserve">                           Microwave Engineering</w:t>
            </w:r>
          </w:p>
        </w:tc>
      </w:tr>
      <w:tr w:rsidR="00B709C0" w:rsidTr="00912304">
        <w:tc>
          <w:tcPr>
            <w:tcW w:w="9576" w:type="dxa"/>
            <w:gridSpan w:val="5"/>
          </w:tcPr>
          <w:p w:rsidR="00B709C0" w:rsidRDefault="00B709C0" w:rsidP="00912304">
            <w:pPr>
              <w:jc w:val="both"/>
              <w:rPr>
                <w:b/>
                <w:sz w:val="30"/>
              </w:rPr>
            </w:pPr>
            <w:r w:rsidRPr="005612D6">
              <w:rPr>
                <w:b/>
                <w:sz w:val="26"/>
              </w:rPr>
              <w:t>Rationale:</w:t>
            </w:r>
            <w:r>
              <w:rPr>
                <w:b/>
                <w:sz w:val="26"/>
              </w:rPr>
              <w:t xml:space="preserve">  </w:t>
            </w:r>
            <w:r w:rsidRPr="00563377">
              <w:rPr>
                <w:sz w:val="20"/>
              </w:rPr>
              <w:t xml:space="preserve">This course is designed to get the knowledge about </w:t>
            </w:r>
            <w:r>
              <w:rPr>
                <w:sz w:val="20"/>
              </w:rPr>
              <w:t xml:space="preserve">Microwave Devices and its frequency spectrum. </w:t>
            </w:r>
            <w:r w:rsidRPr="00563377">
              <w:rPr>
                <w:b/>
                <w:sz w:val="20"/>
              </w:rPr>
              <w:t xml:space="preserve"> </w:t>
            </w:r>
            <w:r w:rsidRPr="00563377">
              <w:rPr>
                <w:sz w:val="20"/>
              </w:rPr>
              <w:t xml:space="preserve">Because </w:t>
            </w:r>
            <w:r>
              <w:rPr>
                <w:sz w:val="20"/>
              </w:rPr>
              <w:t>Microwave</w:t>
            </w:r>
            <w:r w:rsidRPr="00563377">
              <w:rPr>
                <w:sz w:val="20"/>
              </w:rPr>
              <w:t xml:space="preserve"> is one of the most important part of communication system. </w:t>
            </w:r>
            <w:r>
              <w:rPr>
                <w:sz w:val="20"/>
              </w:rPr>
              <w:t xml:space="preserve">This course is useful for the students to know about microwave transmission lines (wave guides), matching techniques and its application. It uses different types of industry, scientific and medical purposes. It also uses as the transmitting source of Satellite and RADAR. The students also can get the knowledge about its harmful effect and it’s protecting technique. </w:t>
            </w:r>
          </w:p>
        </w:tc>
      </w:tr>
      <w:tr w:rsidR="00B709C0" w:rsidTr="00912304">
        <w:tc>
          <w:tcPr>
            <w:tcW w:w="9576" w:type="dxa"/>
            <w:gridSpan w:val="5"/>
          </w:tcPr>
          <w:p w:rsidR="00B709C0" w:rsidRPr="00705449" w:rsidRDefault="00B709C0" w:rsidP="00912304">
            <w:pPr>
              <w:rPr>
                <w:b/>
                <w:sz w:val="16"/>
              </w:rPr>
            </w:pPr>
          </w:p>
          <w:p w:rsidR="00B709C0" w:rsidRDefault="00B709C0" w:rsidP="00912304">
            <w:pPr>
              <w:rPr>
                <w:b/>
                <w:sz w:val="26"/>
              </w:rPr>
            </w:pPr>
            <w:r w:rsidRPr="005612D6">
              <w:rPr>
                <w:b/>
                <w:sz w:val="26"/>
              </w:rPr>
              <w:t>Course Objectives :</w:t>
            </w:r>
          </w:p>
          <w:p w:rsidR="00B709C0" w:rsidRPr="009A547C" w:rsidRDefault="00B709C0" w:rsidP="00B709C0">
            <w:pPr>
              <w:pStyle w:val="ListParagraph"/>
              <w:numPr>
                <w:ilvl w:val="0"/>
                <w:numId w:val="3"/>
              </w:numPr>
              <w:jc w:val="both"/>
              <w:rPr>
                <w:sz w:val="20"/>
                <w:szCs w:val="20"/>
              </w:rPr>
            </w:pPr>
            <w:r w:rsidRPr="00382941">
              <w:rPr>
                <w:sz w:val="20"/>
              </w:rPr>
              <w:t xml:space="preserve">To provide the students and researchers with an understanding of fundamental principles of microwave </w:t>
            </w:r>
            <w:r w:rsidRPr="009A547C">
              <w:rPr>
                <w:sz w:val="20"/>
                <w:szCs w:val="20"/>
              </w:rPr>
              <w:t>transmission lines, its characteristics and matching technique.</w:t>
            </w:r>
          </w:p>
          <w:p w:rsidR="00B709C0" w:rsidRPr="00B41E47" w:rsidRDefault="00B709C0" w:rsidP="00B709C0">
            <w:pPr>
              <w:pStyle w:val="ListParagraph"/>
              <w:numPr>
                <w:ilvl w:val="0"/>
                <w:numId w:val="3"/>
              </w:numPr>
              <w:rPr>
                <w:b/>
                <w:sz w:val="20"/>
                <w:szCs w:val="20"/>
              </w:rPr>
            </w:pPr>
            <w:r w:rsidRPr="009A547C">
              <w:rPr>
                <w:sz w:val="20"/>
                <w:szCs w:val="20"/>
              </w:rPr>
              <w:t xml:space="preserve">To match the </w:t>
            </w:r>
            <w:r>
              <w:rPr>
                <w:sz w:val="20"/>
                <w:szCs w:val="20"/>
              </w:rPr>
              <w:t xml:space="preserve">transmission </w:t>
            </w:r>
            <w:r w:rsidRPr="009A547C">
              <w:rPr>
                <w:sz w:val="20"/>
                <w:szCs w:val="20"/>
              </w:rPr>
              <w:t>line with stub and to calculate the impedance using the smith chart.</w:t>
            </w:r>
          </w:p>
          <w:p w:rsidR="00B709C0" w:rsidRPr="00242D9E" w:rsidRDefault="00B709C0" w:rsidP="00B709C0">
            <w:pPr>
              <w:pStyle w:val="ListParagraph"/>
              <w:numPr>
                <w:ilvl w:val="0"/>
                <w:numId w:val="3"/>
              </w:numPr>
              <w:rPr>
                <w:b/>
                <w:sz w:val="20"/>
                <w:szCs w:val="20"/>
              </w:rPr>
            </w:pPr>
            <w:r>
              <w:rPr>
                <w:sz w:val="20"/>
                <w:szCs w:val="20"/>
              </w:rPr>
              <w:t xml:space="preserve">To measure and calculate the properties of transmission line of wave guides. </w:t>
            </w:r>
          </w:p>
          <w:p w:rsidR="00B709C0" w:rsidRPr="003640C9" w:rsidRDefault="00B709C0" w:rsidP="00B709C0">
            <w:pPr>
              <w:pStyle w:val="ListParagraph"/>
              <w:numPr>
                <w:ilvl w:val="0"/>
                <w:numId w:val="3"/>
              </w:numPr>
              <w:rPr>
                <w:b/>
                <w:sz w:val="20"/>
                <w:szCs w:val="20"/>
              </w:rPr>
            </w:pPr>
            <w:r w:rsidRPr="00382941">
              <w:rPr>
                <w:sz w:val="20"/>
              </w:rPr>
              <w:t xml:space="preserve">To provide the students with an understanding of </w:t>
            </w:r>
            <w:r w:rsidRPr="00242D9E">
              <w:rPr>
                <w:sz w:val="20"/>
                <w:szCs w:val="20"/>
              </w:rPr>
              <w:t xml:space="preserve">fundamental </w:t>
            </w:r>
            <w:r>
              <w:rPr>
                <w:sz w:val="20"/>
                <w:szCs w:val="20"/>
              </w:rPr>
              <w:t>k</w:t>
            </w:r>
            <w:r w:rsidRPr="00242D9E">
              <w:rPr>
                <w:sz w:val="20"/>
                <w:szCs w:val="20"/>
              </w:rPr>
              <w:t xml:space="preserve">nowledge about Microwave </w:t>
            </w:r>
            <w:r>
              <w:rPr>
                <w:sz w:val="20"/>
                <w:szCs w:val="20"/>
              </w:rPr>
              <w:t>m</w:t>
            </w:r>
            <w:r w:rsidRPr="00242D9E">
              <w:rPr>
                <w:sz w:val="20"/>
                <w:szCs w:val="20"/>
              </w:rPr>
              <w:t>easurements.</w:t>
            </w:r>
          </w:p>
          <w:p w:rsidR="00B709C0" w:rsidRPr="00090A58" w:rsidRDefault="00B709C0" w:rsidP="00B709C0">
            <w:pPr>
              <w:pStyle w:val="ListParagraph"/>
              <w:numPr>
                <w:ilvl w:val="0"/>
                <w:numId w:val="3"/>
              </w:numPr>
              <w:rPr>
                <w:b/>
                <w:sz w:val="16"/>
                <w:szCs w:val="20"/>
              </w:rPr>
            </w:pPr>
            <w:r w:rsidRPr="00434376">
              <w:rPr>
                <w:sz w:val="20"/>
              </w:rPr>
              <w:t>To know the comparative performance analysis of Microwave Tubes</w:t>
            </w:r>
            <w:r>
              <w:rPr>
                <w:sz w:val="20"/>
              </w:rPr>
              <w:t>,</w:t>
            </w:r>
            <w:r w:rsidRPr="00434376">
              <w:rPr>
                <w:sz w:val="20"/>
              </w:rPr>
              <w:t xml:space="preserve"> Circuits</w:t>
            </w:r>
            <w:r>
              <w:rPr>
                <w:sz w:val="20"/>
              </w:rPr>
              <w:t xml:space="preserve"> and its Applications.</w:t>
            </w:r>
          </w:p>
          <w:p w:rsidR="00B709C0" w:rsidRPr="001854D3" w:rsidRDefault="00B709C0" w:rsidP="00B709C0">
            <w:pPr>
              <w:pStyle w:val="ListParagraph"/>
              <w:numPr>
                <w:ilvl w:val="0"/>
                <w:numId w:val="3"/>
              </w:numPr>
              <w:rPr>
                <w:b/>
                <w:sz w:val="20"/>
                <w:szCs w:val="20"/>
              </w:rPr>
            </w:pPr>
            <w:r w:rsidRPr="00DF2D48">
              <w:rPr>
                <w:sz w:val="20"/>
                <w:szCs w:val="20"/>
              </w:rPr>
              <w:t>To know about the Microwave Solid State Devices.</w:t>
            </w:r>
          </w:p>
          <w:p w:rsidR="00B709C0" w:rsidRPr="001854D3" w:rsidRDefault="00B709C0" w:rsidP="00B709C0">
            <w:pPr>
              <w:pStyle w:val="ListParagraph"/>
              <w:numPr>
                <w:ilvl w:val="0"/>
                <w:numId w:val="3"/>
              </w:numPr>
              <w:rPr>
                <w:b/>
                <w:sz w:val="20"/>
                <w:szCs w:val="20"/>
              </w:rPr>
            </w:pPr>
            <w:r>
              <w:rPr>
                <w:sz w:val="20"/>
                <w:szCs w:val="20"/>
              </w:rPr>
              <w:t>To know the industrial, scientific and medical applications of microwaves.</w:t>
            </w:r>
          </w:p>
          <w:p w:rsidR="00B709C0" w:rsidRPr="00DF2D48" w:rsidRDefault="00B709C0" w:rsidP="00B709C0">
            <w:pPr>
              <w:pStyle w:val="ListParagraph"/>
              <w:numPr>
                <w:ilvl w:val="0"/>
                <w:numId w:val="3"/>
              </w:numPr>
              <w:rPr>
                <w:b/>
                <w:sz w:val="20"/>
                <w:szCs w:val="20"/>
              </w:rPr>
            </w:pPr>
            <w:r>
              <w:rPr>
                <w:sz w:val="20"/>
                <w:szCs w:val="20"/>
              </w:rPr>
              <w:t>To know about the hazards of microwave and protective technique while working in different industry with microwave.</w:t>
            </w:r>
          </w:p>
          <w:p w:rsidR="00B709C0" w:rsidRDefault="00B709C0" w:rsidP="00912304">
            <w:pPr>
              <w:rPr>
                <w:b/>
                <w:sz w:val="30"/>
              </w:rPr>
            </w:pPr>
          </w:p>
        </w:tc>
      </w:tr>
    </w:tbl>
    <w:p w:rsidR="00B709C0" w:rsidRDefault="00B709C0" w:rsidP="00BA7D22"/>
    <w:tbl>
      <w:tblPr>
        <w:tblStyle w:val="TableGrid"/>
        <w:tblW w:w="0" w:type="auto"/>
        <w:tblLook w:val="04A0" w:firstRow="1" w:lastRow="0" w:firstColumn="1" w:lastColumn="0" w:noHBand="0" w:noVBand="1"/>
      </w:tblPr>
      <w:tblGrid>
        <w:gridCol w:w="9576"/>
      </w:tblGrid>
      <w:tr w:rsidR="00B709C0" w:rsidTr="00912304">
        <w:tc>
          <w:tcPr>
            <w:tcW w:w="9576" w:type="dxa"/>
            <w:shd w:val="clear" w:color="auto" w:fill="CCECFF"/>
          </w:tcPr>
          <w:p w:rsidR="00B709C0" w:rsidRDefault="00B709C0" w:rsidP="00912304">
            <w:pPr>
              <w:jc w:val="center"/>
              <w:rPr>
                <w:b/>
                <w:sz w:val="30"/>
              </w:rPr>
            </w:pPr>
            <w:r w:rsidRPr="003919DA">
              <w:rPr>
                <w:b/>
                <w:sz w:val="26"/>
              </w:rPr>
              <w:t>Course Contents</w:t>
            </w:r>
          </w:p>
        </w:tc>
      </w:tr>
      <w:tr w:rsidR="00B709C0" w:rsidTr="00912304">
        <w:tc>
          <w:tcPr>
            <w:tcW w:w="9576" w:type="dxa"/>
          </w:tcPr>
          <w:p w:rsidR="00B709C0" w:rsidRPr="00A010EF" w:rsidRDefault="00B709C0" w:rsidP="00912304">
            <w:pPr>
              <w:pStyle w:val="NoSpacing"/>
              <w:jc w:val="both"/>
              <w:rPr>
                <w:rFonts w:ascii="Times New Roman" w:hAnsi="Times New Roman"/>
                <w:b/>
                <w:bCs/>
                <w:sz w:val="8"/>
                <w:szCs w:val="20"/>
              </w:rPr>
            </w:pPr>
          </w:p>
          <w:p w:rsidR="00B709C0" w:rsidRPr="006327CA" w:rsidRDefault="00B709C0" w:rsidP="00912304">
            <w:pPr>
              <w:pStyle w:val="NoSpacing"/>
              <w:jc w:val="center"/>
              <w:rPr>
                <w:rFonts w:ascii="Times New Roman" w:hAnsi="Times New Roman"/>
                <w:b/>
                <w:bCs/>
                <w:sz w:val="26"/>
                <w:szCs w:val="20"/>
              </w:rPr>
            </w:pPr>
            <w:r w:rsidRPr="006327CA">
              <w:rPr>
                <w:rFonts w:ascii="Times New Roman" w:hAnsi="Times New Roman"/>
                <w:b/>
                <w:bCs/>
                <w:sz w:val="26"/>
                <w:szCs w:val="20"/>
              </w:rPr>
              <w:t>Section A</w:t>
            </w:r>
          </w:p>
          <w:p w:rsidR="00B709C0" w:rsidRPr="00800880" w:rsidRDefault="00B709C0" w:rsidP="00912304">
            <w:pPr>
              <w:pStyle w:val="NoSpacing"/>
              <w:jc w:val="both"/>
              <w:rPr>
                <w:rFonts w:ascii="Times New Roman" w:hAnsi="Times New Roman"/>
                <w:sz w:val="20"/>
                <w:szCs w:val="20"/>
              </w:rPr>
            </w:pPr>
            <w:r w:rsidRPr="00404DEA">
              <w:rPr>
                <w:rFonts w:ascii="Times New Roman" w:hAnsi="Times New Roman"/>
                <w:b/>
                <w:bCs/>
                <w:szCs w:val="20"/>
              </w:rPr>
              <w:t>Transmission lines</w:t>
            </w:r>
            <w:r w:rsidRPr="00404DEA">
              <w:rPr>
                <w:rFonts w:ascii="Times New Roman" w:hAnsi="Times New Roman"/>
                <w:szCs w:val="20"/>
              </w:rPr>
              <w:t>:</w:t>
            </w:r>
            <w:r w:rsidRPr="00800880">
              <w:rPr>
                <w:rFonts w:ascii="Times New Roman" w:hAnsi="Times New Roman"/>
                <w:sz w:val="20"/>
                <w:szCs w:val="20"/>
              </w:rPr>
              <w:t xml:space="preserve"> Microwave Transmission Lines, Transmission Line Analogy, Impedance Matching Techniques, Smith Chart and Its Applications.</w:t>
            </w:r>
          </w:p>
          <w:p w:rsidR="00B709C0" w:rsidRPr="00800880" w:rsidRDefault="00B709C0" w:rsidP="00912304">
            <w:pPr>
              <w:pStyle w:val="NoSpacing"/>
              <w:jc w:val="both"/>
              <w:rPr>
                <w:rFonts w:ascii="Times New Roman" w:hAnsi="Times New Roman"/>
                <w:sz w:val="20"/>
                <w:szCs w:val="20"/>
              </w:rPr>
            </w:pPr>
            <w:r w:rsidRPr="00800880">
              <w:rPr>
                <w:rFonts w:ascii="Times New Roman" w:hAnsi="Times New Roman"/>
                <w:b/>
                <w:bCs/>
                <w:sz w:val="20"/>
                <w:szCs w:val="20"/>
              </w:rPr>
              <w:t xml:space="preserve">Wave Guides: </w:t>
            </w:r>
            <w:r w:rsidRPr="00800880">
              <w:rPr>
                <w:rFonts w:ascii="Times New Roman" w:hAnsi="Times New Roman"/>
                <w:sz w:val="20"/>
                <w:szCs w:val="20"/>
              </w:rPr>
              <w:t>Waves Propagation in Guided Media; Propagation through Parallel-Plate Wave Guides, Rectangular and Circular Wave Guides, Dominant and degenerate modes, Field patterns, Cavity Resonators.</w:t>
            </w:r>
          </w:p>
          <w:p w:rsidR="00B709C0" w:rsidRDefault="00B709C0" w:rsidP="00912304">
            <w:pPr>
              <w:pStyle w:val="NoSpacing"/>
              <w:jc w:val="both"/>
              <w:rPr>
                <w:rFonts w:ascii="Times New Roman" w:hAnsi="Times New Roman"/>
                <w:b/>
                <w:bCs/>
                <w:sz w:val="20"/>
                <w:szCs w:val="20"/>
              </w:rPr>
            </w:pPr>
          </w:p>
          <w:p w:rsidR="00B709C0" w:rsidRPr="00A010EF" w:rsidRDefault="00B709C0" w:rsidP="00912304">
            <w:pPr>
              <w:pStyle w:val="NoSpacing"/>
              <w:jc w:val="both"/>
              <w:rPr>
                <w:rFonts w:ascii="Times New Roman" w:hAnsi="Times New Roman"/>
                <w:b/>
                <w:bCs/>
                <w:sz w:val="2"/>
                <w:szCs w:val="20"/>
              </w:rPr>
            </w:pPr>
          </w:p>
          <w:p w:rsidR="00B709C0" w:rsidRPr="006327CA" w:rsidRDefault="00B709C0" w:rsidP="00912304">
            <w:pPr>
              <w:pStyle w:val="NoSpacing"/>
              <w:jc w:val="center"/>
              <w:rPr>
                <w:rFonts w:ascii="Times New Roman" w:hAnsi="Times New Roman"/>
                <w:b/>
                <w:bCs/>
                <w:sz w:val="26"/>
                <w:szCs w:val="20"/>
              </w:rPr>
            </w:pPr>
            <w:r w:rsidRPr="006327CA">
              <w:rPr>
                <w:rFonts w:ascii="Times New Roman" w:hAnsi="Times New Roman"/>
                <w:b/>
                <w:bCs/>
                <w:sz w:val="26"/>
                <w:szCs w:val="20"/>
              </w:rPr>
              <w:t xml:space="preserve">Section </w:t>
            </w:r>
            <w:r>
              <w:rPr>
                <w:rFonts w:ascii="Times New Roman" w:hAnsi="Times New Roman"/>
                <w:b/>
                <w:bCs/>
                <w:sz w:val="26"/>
                <w:szCs w:val="20"/>
              </w:rPr>
              <w:t>B</w:t>
            </w:r>
          </w:p>
          <w:p w:rsidR="00B709C0" w:rsidRPr="00A010EF" w:rsidRDefault="00B709C0" w:rsidP="00912304">
            <w:pPr>
              <w:pStyle w:val="NoSpacing"/>
              <w:jc w:val="both"/>
              <w:rPr>
                <w:rFonts w:ascii="Times New Roman" w:hAnsi="Times New Roman"/>
                <w:b/>
                <w:bCs/>
                <w:sz w:val="2"/>
                <w:szCs w:val="20"/>
              </w:rPr>
            </w:pPr>
          </w:p>
          <w:p w:rsidR="00B709C0" w:rsidRPr="00800880" w:rsidRDefault="00B709C0" w:rsidP="00912304">
            <w:pPr>
              <w:pStyle w:val="NoSpacing"/>
              <w:jc w:val="both"/>
              <w:rPr>
                <w:rFonts w:ascii="Times New Roman" w:hAnsi="Times New Roman"/>
                <w:sz w:val="20"/>
                <w:szCs w:val="20"/>
              </w:rPr>
            </w:pPr>
            <w:r w:rsidRPr="00404DEA">
              <w:rPr>
                <w:rFonts w:ascii="Times New Roman" w:hAnsi="Times New Roman"/>
                <w:b/>
                <w:bCs/>
                <w:szCs w:val="20"/>
              </w:rPr>
              <w:t>Microwave Tubes:</w:t>
            </w:r>
            <w:r w:rsidRPr="00800880">
              <w:rPr>
                <w:rFonts w:ascii="Times New Roman" w:hAnsi="Times New Roman"/>
                <w:sz w:val="20"/>
                <w:szCs w:val="20"/>
              </w:rPr>
              <w:t xml:space="preserve"> Microwave systems, Classification of microwave tubes, Klystron amplifier, Reentrant cavities, Velocity Modulation, Space Charge wave, </w:t>
            </w:r>
            <w:proofErr w:type="spellStart"/>
            <w:r w:rsidRPr="00800880">
              <w:rPr>
                <w:rFonts w:ascii="Times New Roman" w:hAnsi="Times New Roman"/>
                <w:sz w:val="20"/>
                <w:szCs w:val="20"/>
              </w:rPr>
              <w:t>Multicavity</w:t>
            </w:r>
            <w:proofErr w:type="spellEnd"/>
            <w:r w:rsidRPr="00800880">
              <w:rPr>
                <w:rFonts w:ascii="Times New Roman" w:hAnsi="Times New Roman"/>
                <w:sz w:val="20"/>
                <w:szCs w:val="20"/>
              </w:rPr>
              <w:t xml:space="preserve"> Klystron Amplifier, Reflex Klystron Oscillator. Magnetron, Travelling Wave Tube (TWT) Amplifier, Backward Wave Oscillator (BWO), Waveguide Components. </w:t>
            </w:r>
          </w:p>
          <w:p w:rsidR="00B709C0" w:rsidRPr="00800880" w:rsidRDefault="00B709C0" w:rsidP="00912304">
            <w:pPr>
              <w:pStyle w:val="NoSpacing"/>
              <w:jc w:val="both"/>
              <w:rPr>
                <w:rFonts w:ascii="Times New Roman" w:hAnsi="Times New Roman"/>
                <w:b/>
                <w:sz w:val="20"/>
                <w:szCs w:val="20"/>
              </w:rPr>
            </w:pPr>
            <w:r w:rsidRPr="00404DEA">
              <w:rPr>
                <w:rFonts w:ascii="Times New Roman" w:hAnsi="Times New Roman"/>
                <w:b/>
                <w:szCs w:val="20"/>
              </w:rPr>
              <w:t>Solid State Microwave Devices:</w:t>
            </w:r>
            <w:r w:rsidRPr="00800880">
              <w:rPr>
                <w:rFonts w:ascii="Times New Roman" w:hAnsi="Times New Roman"/>
                <w:sz w:val="20"/>
                <w:szCs w:val="20"/>
              </w:rPr>
              <w:t xml:space="preserve"> Gunn diode, Energy band structure of Gunn diode, Gunn oscillator, Different modes of Gunn diode oscillator, Application of Gunn diode, PIN diode as modulator, Solid state devices used as microwave amplifier, Applications of solid state microwave devices.</w:t>
            </w:r>
          </w:p>
          <w:p w:rsidR="00B709C0" w:rsidRDefault="00B709C0" w:rsidP="00912304">
            <w:pPr>
              <w:jc w:val="both"/>
              <w:rPr>
                <w:b/>
                <w:sz w:val="30"/>
              </w:rPr>
            </w:pPr>
            <w:r w:rsidRPr="00800880">
              <w:rPr>
                <w:sz w:val="20"/>
                <w:szCs w:val="20"/>
              </w:rPr>
              <w:t>Industrial applications of Microwaves, Microwave Heating, Microwave Radiation Hazards</w:t>
            </w:r>
            <w:r w:rsidRPr="00800880">
              <w:rPr>
                <w:sz w:val="20"/>
                <w:szCs w:val="20"/>
                <w:u w:val="single"/>
              </w:rPr>
              <w:t>.</w:t>
            </w:r>
          </w:p>
        </w:tc>
      </w:tr>
    </w:tbl>
    <w:p w:rsidR="00B709C0" w:rsidRDefault="00B709C0" w:rsidP="00BA7D22"/>
    <w:p w:rsidR="00B709C0" w:rsidRDefault="00B709C0" w:rsidP="00BA7D22"/>
    <w:p w:rsidR="00B709C0" w:rsidRDefault="00B709C0" w:rsidP="00BA7D22"/>
    <w:p w:rsidR="00B709C0" w:rsidRDefault="00B709C0" w:rsidP="00BA7D22"/>
    <w:p w:rsidR="00B709C0" w:rsidRDefault="00B709C0" w:rsidP="00BA7D22"/>
    <w:p w:rsidR="00B709C0" w:rsidRDefault="00B709C0" w:rsidP="00BA7D22"/>
    <w:p w:rsidR="00B709C0" w:rsidRDefault="00B709C0" w:rsidP="00BA7D22"/>
    <w:p w:rsidR="00B709C0" w:rsidRDefault="00B709C0" w:rsidP="00BA7D22"/>
    <w:p w:rsidR="00B709C0" w:rsidRPr="00B709C0" w:rsidRDefault="00B709C0" w:rsidP="00B709C0">
      <w:pPr>
        <w:jc w:val="center"/>
        <w:rPr>
          <w:b/>
          <w:sz w:val="28"/>
          <w:szCs w:val="28"/>
          <w:u w:val="single"/>
        </w:rPr>
      </w:pPr>
      <w:r w:rsidRPr="00B709C0">
        <w:rPr>
          <w:b/>
          <w:sz w:val="28"/>
          <w:szCs w:val="28"/>
          <w:u w:val="single"/>
        </w:rPr>
        <w:lastRenderedPageBreak/>
        <w:t>Section B</w:t>
      </w:r>
    </w:p>
    <w:p w:rsidR="00B709C0" w:rsidRDefault="00B709C0" w:rsidP="00BA7D22">
      <w:pPr>
        <w:rPr>
          <w:sz w:val="20"/>
          <w:szCs w:val="20"/>
        </w:rPr>
      </w:pPr>
    </w:p>
    <w:p w:rsidR="00B709C0" w:rsidRDefault="00B709C0" w:rsidP="00BA7D22">
      <w:pPr>
        <w:rPr>
          <w:sz w:val="20"/>
          <w:szCs w:val="20"/>
        </w:rPr>
      </w:pPr>
    </w:p>
    <w:p w:rsidR="00B709C0" w:rsidRDefault="00B709C0" w:rsidP="00BA7D22">
      <w:pPr>
        <w:rPr>
          <w:sz w:val="20"/>
          <w:szCs w:val="20"/>
        </w:rPr>
      </w:pPr>
    </w:p>
    <w:p w:rsidR="00ED371F" w:rsidRDefault="00E80A56" w:rsidP="00BA7D22">
      <w:pPr>
        <w:rPr>
          <w:b/>
          <w:sz w:val="20"/>
          <w:szCs w:val="20"/>
        </w:rPr>
      </w:pPr>
      <w:bookmarkStart w:id="0" w:name="_GoBack"/>
      <w:bookmarkEnd w:id="0"/>
      <w:r>
        <w:rPr>
          <w:sz w:val="20"/>
          <w:szCs w:val="20"/>
        </w:rPr>
        <w:t xml:space="preserve"> </w:t>
      </w:r>
      <w:r w:rsidR="00ED371F" w:rsidRPr="00ED371F">
        <w:rPr>
          <w:b/>
          <w:szCs w:val="20"/>
        </w:rPr>
        <w:t>Lectures: 1</w:t>
      </w:r>
      <w:r w:rsidR="00ED371F" w:rsidRPr="00ED371F">
        <w:rPr>
          <w:b/>
          <w:szCs w:val="20"/>
          <w:vertAlign w:val="superscript"/>
        </w:rPr>
        <w:t>st</w:t>
      </w:r>
      <w:r w:rsidR="00ED371F" w:rsidRPr="00ED371F">
        <w:rPr>
          <w:b/>
          <w:szCs w:val="20"/>
        </w:rPr>
        <w:t xml:space="preserve"> </w:t>
      </w:r>
    </w:p>
    <w:p w:rsidR="00ED371F" w:rsidRPr="00A40C3D" w:rsidRDefault="00ED371F" w:rsidP="00BA7D22">
      <w:pPr>
        <w:rPr>
          <w:b/>
          <w:sz w:val="16"/>
          <w:szCs w:val="20"/>
        </w:rPr>
      </w:pPr>
    </w:p>
    <w:p w:rsidR="00344FB0" w:rsidRDefault="00ED371F" w:rsidP="00344FB0">
      <w:pPr>
        <w:numPr>
          <w:ilvl w:val="0"/>
          <w:numId w:val="1"/>
        </w:numPr>
        <w:rPr>
          <w:sz w:val="22"/>
          <w:szCs w:val="20"/>
        </w:rPr>
      </w:pPr>
      <w:r w:rsidRPr="006A1ED1">
        <w:rPr>
          <w:sz w:val="20"/>
          <w:szCs w:val="20"/>
        </w:rPr>
        <w:t>Fundamental</w:t>
      </w:r>
      <w:r w:rsidR="00F772D8" w:rsidRPr="006A1ED1">
        <w:rPr>
          <w:sz w:val="20"/>
          <w:szCs w:val="20"/>
        </w:rPr>
        <w:t>s</w:t>
      </w:r>
      <w:r w:rsidRPr="006A1ED1">
        <w:rPr>
          <w:sz w:val="20"/>
          <w:szCs w:val="20"/>
        </w:rPr>
        <w:t xml:space="preserve"> of Conventional and </w:t>
      </w:r>
      <w:r w:rsidR="00691969" w:rsidRPr="006A1ED1">
        <w:rPr>
          <w:sz w:val="20"/>
          <w:szCs w:val="20"/>
        </w:rPr>
        <w:t>Microwave Vacuum</w:t>
      </w:r>
      <w:r w:rsidRPr="006A1ED1">
        <w:rPr>
          <w:sz w:val="20"/>
          <w:szCs w:val="20"/>
        </w:rPr>
        <w:t xml:space="preserve"> tube</w:t>
      </w:r>
      <w:r w:rsidR="00E77AF4" w:rsidRPr="006A1ED1">
        <w:rPr>
          <w:sz w:val="20"/>
          <w:szCs w:val="20"/>
        </w:rPr>
        <w:t>s</w:t>
      </w:r>
      <w:r w:rsidRPr="006A1ED1">
        <w:rPr>
          <w:sz w:val="20"/>
          <w:szCs w:val="20"/>
        </w:rPr>
        <w:t xml:space="preserve">. </w:t>
      </w:r>
      <w:r w:rsidR="00344FB0" w:rsidRPr="006A1ED1">
        <w:rPr>
          <w:sz w:val="20"/>
          <w:szCs w:val="20"/>
        </w:rPr>
        <w:t>Why conventional electronic vacuum tubes fail to operate above the frequency 1 GH</w:t>
      </w:r>
      <w:r w:rsidR="00344FB0" w:rsidRPr="006A1ED1">
        <w:rPr>
          <w:sz w:val="20"/>
          <w:szCs w:val="20"/>
          <w:vertAlign w:val="subscript"/>
        </w:rPr>
        <w:t>z</w:t>
      </w:r>
      <w:r w:rsidR="00344FB0" w:rsidRPr="006A1ED1">
        <w:rPr>
          <w:sz w:val="20"/>
          <w:szCs w:val="20"/>
        </w:rPr>
        <w:t>?</w:t>
      </w:r>
      <w:r w:rsidR="000D7AD7" w:rsidRPr="006A1ED1">
        <w:rPr>
          <w:sz w:val="20"/>
          <w:szCs w:val="20"/>
        </w:rPr>
        <w:t xml:space="preserve"> [A das 9.1]</w:t>
      </w:r>
    </w:p>
    <w:p w:rsidR="00824EFC" w:rsidRDefault="00824EFC" w:rsidP="00824EFC">
      <w:pPr>
        <w:ind w:left="720"/>
        <w:rPr>
          <w:sz w:val="22"/>
          <w:szCs w:val="20"/>
        </w:rPr>
      </w:pPr>
    </w:p>
    <w:p w:rsidR="00824EFC" w:rsidRDefault="00824EFC" w:rsidP="00824EFC">
      <w:pPr>
        <w:ind w:left="720"/>
        <w:rPr>
          <w:sz w:val="22"/>
          <w:szCs w:val="20"/>
        </w:rPr>
      </w:pPr>
    </w:p>
    <w:p w:rsidR="00824EFC" w:rsidRDefault="00824EFC" w:rsidP="00824EFC">
      <w:pPr>
        <w:rPr>
          <w:sz w:val="22"/>
          <w:szCs w:val="20"/>
        </w:rPr>
      </w:pPr>
      <w:r w:rsidRPr="00ED371F">
        <w:rPr>
          <w:b/>
          <w:szCs w:val="20"/>
        </w:rPr>
        <w:t xml:space="preserve">Lectures: </w:t>
      </w:r>
      <w:r w:rsidR="00E80A56" w:rsidRPr="00ED371F">
        <w:rPr>
          <w:b/>
          <w:szCs w:val="20"/>
        </w:rPr>
        <w:t>2</w:t>
      </w:r>
      <w:r w:rsidR="00E80A56" w:rsidRPr="00ED371F">
        <w:rPr>
          <w:b/>
          <w:szCs w:val="20"/>
          <w:vertAlign w:val="superscript"/>
        </w:rPr>
        <w:t>nd</w:t>
      </w:r>
    </w:p>
    <w:p w:rsidR="00824EFC" w:rsidRPr="00A40C3D" w:rsidRDefault="00824EFC" w:rsidP="00A40C3D">
      <w:pPr>
        <w:rPr>
          <w:sz w:val="14"/>
          <w:szCs w:val="20"/>
        </w:rPr>
      </w:pPr>
    </w:p>
    <w:p w:rsidR="00344FB0" w:rsidRDefault="00691969" w:rsidP="00344FB0">
      <w:pPr>
        <w:numPr>
          <w:ilvl w:val="0"/>
          <w:numId w:val="1"/>
        </w:numPr>
        <w:rPr>
          <w:sz w:val="22"/>
          <w:szCs w:val="20"/>
        </w:rPr>
      </w:pPr>
      <w:r w:rsidRPr="006A1ED1">
        <w:rPr>
          <w:sz w:val="20"/>
          <w:szCs w:val="20"/>
        </w:rPr>
        <w:t xml:space="preserve">Different types of Microwave Vacuum Tubes. </w:t>
      </w:r>
      <w:r w:rsidR="00344FB0" w:rsidRPr="006A1ED1">
        <w:rPr>
          <w:sz w:val="20"/>
          <w:szCs w:val="20"/>
        </w:rPr>
        <w:t>What do you mean by ‘O’ type &amp; ‘M’ type tubes? Classify them.</w:t>
      </w:r>
      <w:r w:rsidR="00877392" w:rsidRPr="006A1ED1">
        <w:rPr>
          <w:sz w:val="20"/>
          <w:szCs w:val="20"/>
        </w:rPr>
        <w:t xml:space="preserve"> [</w:t>
      </w:r>
      <w:proofErr w:type="spellStart"/>
      <w:r w:rsidR="00877392" w:rsidRPr="006A1ED1">
        <w:rPr>
          <w:sz w:val="20"/>
          <w:szCs w:val="20"/>
        </w:rPr>
        <w:t>Das+Liao</w:t>
      </w:r>
      <w:proofErr w:type="spellEnd"/>
      <w:r w:rsidR="00877392" w:rsidRPr="006A1ED1">
        <w:rPr>
          <w:sz w:val="20"/>
          <w:szCs w:val="20"/>
        </w:rPr>
        <w:t>]</w:t>
      </w:r>
    </w:p>
    <w:p w:rsidR="00824EFC" w:rsidRDefault="00824EFC" w:rsidP="00824EFC">
      <w:pPr>
        <w:ind w:left="720"/>
        <w:rPr>
          <w:sz w:val="22"/>
          <w:szCs w:val="20"/>
        </w:rPr>
      </w:pPr>
    </w:p>
    <w:p w:rsidR="00824EFC" w:rsidRDefault="00824EFC" w:rsidP="00824EFC">
      <w:pPr>
        <w:rPr>
          <w:sz w:val="22"/>
          <w:szCs w:val="20"/>
        </w:rPr>
      </w:pPr>
      <w:r w:rsidRPr="00ED371F">
        <w:rPr>
          <w:b/>
          <w:szCs w:val="20"/>
        </w:rPr>
        <w:t xml:space="preserve">Lectures: </w:t>
      </w:r>
      <w:r w:rsidR="00E80A56">
        <w:rPr>
          <w:b/>
          <w:szCs w:val="20"/>
        </w:rPr>
        <w:t>3</w:t>
      </w:r>
      <w:r w:rsidR="00E80A56">
        <w:rPr>
          <w:b/>
          <w:szCs w:val="20"/>
          <w:vertAlign w:val="superscript"/>
        </w:rPr>
        <w:t>rd</w:t>
      </w:r>
      <w:r w:rsidRPr="00ED371F">
        <w:rPr>
          <w:b/>
          <w:szCs w:val="20"/>
        </w:rPr>
        <w:t xml:space="preserve"> and </w:t>
      </w:r>
      <w:r w:rsidR="00E80A56">
        <w:rPr>
          <w:b/>
          <w:szCs w:val="20"/>
        </w:rPr>
        <w:t>4</w:t>
      </w:r>
      <w:r w:rsidR="00E80A56">
        <w:rPr>
          <w:b/>
          <w:szCs w:val="20"/>
          <w:vertAlign w:val="superscript"/>
        </w:rPr>
        <w:t>th</w:t>
      </w:r>
    </w:p>
    <w:p w:rsidR="00824EFC" w:rsidRPr="00A40C3D" w:rsidRDefault="00824EFC" w:rsidP="00824EFC">
      <w:pPr>
        <w:rPr>
          <w:sz w:val="14"/>
          <w:szCs w:val="20"/>
        </w:rPr>
      </w:pPr>
    </w:p>
    <w:p w:rsidR="00344FB0" w:rsidRPr="006A1ED1" w:rsidRDefault="00344FB0" w:rsidP="00344FB0">
      <w:pPr>
        <w:numPr>
          <w:ilvl w:val="0"/>
          <w:numId w:val="1"/>
        </w:numPr>
        <w:rPr>
          <w:sz w:val="20"/>
          <w:szCs w:val="20"/>
        </w:rPr>
      </w:pPr>
      <w:r w:rsidRPr="006A1ED1">
        <w:rPr>
          <w:sz w:val="20"/>
          <w:szCs w:val="20"/>
        </w:rPr>
        <w:t>Describe the operation of Reflex Klystron Oscillator/Describe the mechanism of oscillation of Reflex klystron Oscillator.</w:t>
      </w:r>
    </w:p>
    <w:p w:rsidR="00344FB0" w:rsidRPr="006A1ED1" w:rsidRDefault="00344FB0" w:rsidP="00344FB0">
      <w:pPr>
        <w:numPr>
          <w:ilvl w:val="0"/>
          <w:numId w:val="1"/>
        </w:numPr>
        <w:rPr>
          <w:sz w:val="20"/>
          <w:szCs w:val="20"/>
        </w:rPr>
      </w:pPr>
      <w:proofErr w:type="gramStart"/>
      <w:r w:rsidRPr="006A1ED1">
        <w:rPr>
          <w:sz w:val="20"/>
          <w:szCs w:val="20"/>
        </w:rPr>
        <w:t>Higher modes occurs</w:t>
      </w:r>
      <w:proofErr w:type="gramEnd"/>
      <w:r w:rsidRPr="006A1ED1">
        <w:rPr>
          <w:sz w:val="20"/>
          <w:szCs w:val="20"/>
        </w:rPr>
        <w:t xml:space="preserve"> at lower </w:t>
      </w:r>
      <w:proofErr w:type="spellStart"/>
      <w:r w:rsidRPr="006A1ED1">
        <w:rPr>
          <w:sz w:val="20"/>
          <w:szCs w:val="20"/>
        </w:rPr>
        <w:t>repeller</w:t>
      </w:r>
      <w:proofErr w:type="spellEnd"/>
      <w:r w:rsidRPr="006A1ED1">
        <w:rPr>
          <w:sz w:val="20"/>
          <w:szCs w:val="20"/>
        </w:rPr>
        <w:t xml:space="preserve"> voltages and lower modes occurs at higher </w:t>
      </w:r>
      <w:proofErr w:type="spellStart"/>
      <w:r w:rsidRPr="006A1ED1">
        <w:rPr>
          <w:sz w:val="20"/>
          <w:szCs w:val="20"/>
        </w:rPr>
        <w:t>repeller</w:t>
      </w:r>
      <w:proofErr w:type="spellEnd"/>
      <w:r w:rsidRPr="006A1ED1">
        <w:rPr>
          <w:sz w:val="20"/>
          <w:szCs w:val="20"/>
        </w:rPr>
        <w:t xml:space="preserve"> voltage for RKO. Justify the statement.</w:t>
      </w:r>
    </w:p>
    <w:p w:rsidR="00344FB0" w:rsidRPr="006A1ED1" w:rsidRDefault="00344FB0" w:rsidP="00344FB0">
      <w:pPr>
        <w:numPr>
          <w:ilvl w:val="0"/>
          <w:numId w:val="1"/>
        </w:numPr>
        <w:rPr>
          <w:sz w:val="20"/>
          <w:szCs w:val="20"/>
        </w:rPr>
      </w:pPr>
      <w:r w:rsidRPr="006A1ED1">
        <w:rPr>
          <w:sz w:val="20"/>
          <w:szCs w:val="20"/>
        </w:rPr>
        <w:t>Draw the circuit Diagram of Reflex klystron oscillator.</w:t>
      </w:r>
    </w:p>
    <w:p w:rsidR="00344FB0" w:rsidRDefault="00344FB0" w:rsidP="00344FB0">
      <w:pPr>
        <w:numPr>
          <w:ilvl w:val="0"/>
          <w:numId w:val="1"/>
        </w:numPr>
        <w:rPr>
          <w:sz w:val="22"/>
          <w:szCs w:val="20"/>
        </w:rPr>
      </w:pPr>
      <w:r w:rsidRPr="006A1ED1">
        <w:rPr>
          <w:sz w:val="20"/>
          <w:szCs w:val="20"/>
        </w:rPr>
        <w:t>Explain the mode of oscillation of Reflex klystron oscillation (RKO)</w:t>
      </w:r>
    </w:p>
    <w:p w:rsidR="00824EFC" w:rsidRDefault="00824EFC" w:rsidP="00824EFC">
      <w:pPr>
        <w:rPr>
          <w:sz w:val="22"/>
          <w:szCs w:val="20"/>
        </w:rPr>
      </w:pPr>
    </w:p>
    <w:p w:rsidR="00824EFC" w:rsidRDefault="00824EFC" w:rsidP="00824EFC">
      <w:pPr>
        <w:rPr>
          <w:b/>
          <w:szCs w:val="20"/>
          <w:vertAlign w:val="superscript"/>
        </w:rPr>
      </w:pPr>
      <w:r w:rsidRPr="00ED371F">
        <w:rPr>
          <w:b/>
          <w:szCs w:val="20"/>
        </w:rPr>
        <w:t xml:space="preserve">Lectures: </w:t>
      </w:r>
      <w:r w:rsidR="00E80A56">
        <w:rPr>
          <w:b/>
          <w:szCs w:val="20"/>
        </w:rPr>
        <w:t>5</w:t>
      </w:r>
      <w:r w:rsidR="00E80A56">
        <w:rPr>
          <w:b/>
          <w:szCs w:val="20"/>
          <w:vertAlign w:val="superscript"/>
        </w:rPr>
        <w:t>th</w:t>
      </w:r>
      <w:r w:rsidRPr="00ED371F">
        <w:rPr>
          <w:b/>
          <w:szCs w:val="20"/>
        </w:rPr>
        <w:t xml:space="preserve"> and </w:t>
      </w:r>
      <w:r w:rsidR="00E80A56">
        <w:rPr>
          <w:b/>
          <w:szCs w:val="20"/>
        </w:rPr>
        <w:t>6</w:t>
      </w:r>
      <w:r w:rsidR="00E80A56">
        <w:rPr>
          <w:b/>
          <w:szCs w:val="20"/>
          <w:vertAlign w:val="superscript"/>
        </w:rPr>
        <w:t>th</w:t>
      </w:r>
    </w:p>
    <w:p w:rsidR="00824EFC" w:rsidRPr="00A40C3D" w:rsidRDefault="00824EFC" w:rsidP="00824EFC">
      <w:pPr>
        <w:rPr>
          <w:sz w:val="14"/>
          <w:szCs w:val="20"/>
        </w:rPr>
      </w:pPr>
    </w:p>
    <w:p w:rsidR="00344FB0" w:rsidRPr="006A1ED1" w:rsidRDefault="00344FB0" w:rsidP="00344FB0">
      <w:pPr>
        <w:numPr>
          <w:ilvl w:val="0"/>
          <w:numId w:val="1"/>
        </w:numPr>
        <w:rPr>
          <w:sz w:val="20"/>
          <w:szCs w:val="20"/>
        </w:rPr>
      </w:pPr>
      <w:r w:rsidRPr="006A1ED1">
        <w:rPr>
          <w:sz w:val="20"/>
          <w:szCs w:val="20"/>
        </w:rPr>
        <w:t>Define; beam coupling coefficient, Transit time, Depth of modulation, Density modulation &amp; Beam current.</w:t>
      </w:r>
    </w:p>
    <w:p w:rsidR="00344FB0" w:rsidRPr="006A1ED1" w:rsidRDefault="00344FB0" w:rsidP="00344FB0">
      <w:pPr>
        <w:numPr>
          <w:ilvl w:val="0"/>
          <w:numId w:val="1"/>
        </w:numPr>
        <w:rPr>
          <w:sz w:val="20"/>
          <w:szCs w:val="20"/>
        </w:rPr>
      </w:pPr>
      <w:r w:rsidRPr="006A1ED1">
        <w:rPr>
          <w:sz w:val="20"/>
          <w:szCs w:val="20"/>
        </w:rPr>
        <w:t xml:space="preserve">Find out the value of </w:t>
      </w:r>
      <w:proofErr w:type="spellStart"/>
      <w:r w:rsidRPr="006A1ED1">
        <w:rPr>
          <w:sz w:val="20"/>
          <w:szCs w:val="20"/>
        </w:rPr>
        <w:t>rms</w:t>
      </w:r>
      <w:proofErr w:type="spellEnd"/>
      <w:r w:rsidRPr="006A1ED1">
        <w:rPr>
          <w:sz w:val="20"/>
          <w:szCs w:val="20"/>
        </w:rPr>
        <w:t xml:space="preserve"> output power of RKO. </w:t>
      </w:r>
      <w:r w:rsidRPr="006A1ED1">
        <w:rPr>
          <w:position w:val="-24"/>
          <w:sz w:val="20"/>
          <w:szCs w:val="20"/>
        </w:rPr>
        <w:object w:dxaOrig="238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2.25pt" o:ole="">
            <v:imagedata r:id="rId6" o:title=""/>
          </v:shape>
          <o:OLEObject Type="Embed" ProgID="Equation.3" ShapeID="_x0000_i1025" DrawAspect="Content" ObjectID="_1578642780" r:id="rId7"/>
        </w:object>
      </w:r>
    </w:p>
    <w:p w:rsidR="00344FB0" w:rsidRPr="006A1ED1" w:rsidRDefault="00344FB0" w:rsidP="00344FB0">
      <w:pPr>
        <w:numPr>
          <w:ilvl w:val="0"/>
          <w:numId w:val="1"/>
        </w:numPr>
        <w:rPr>
          <w:sz w:val="20"/>
          <w:szCs w:val="20"/>
        </w:rPr>
      </w:pPr>
      <w:r w:rsidRPr="006A1ED1">
        <w:rPr>
          <w:sz w:val="20"/>
          <w:szCs w:val="20"/>
        </w:rPr>
        <w:t xml:space="preserve">Find out the value of efficiency of RKO.   </w:t>
      </w:r>
      <w:r w:rsidRPr="006A1ED1">
        <w:rPr>
          <w:position w:val="-24"/>
          <w:sz w:val="20"/>
          <w:szCs w:val="20"/>
        </w:rPr>
        <w:object w:dxaOrig="1740" w:dyaOrig="615">
          <v:shape id="_x0000_i1026" type="#_x0000_t75" style="width:87pt;height:30.75pt" o:ole="">
            <v:imagedata r:id="rId8" o:title=""/>
          </v:shape>
          <o:OLEObject Type="Embed" ProgID="Equation.3" ShapeID="_x0000_i1026" DrawAspect="Content" ObjectID="_1578642781" r:id="rId9"/>
        </w:object>
      </w:r>
      <w:r w:rsidRPr="006A1ED1">
        <w:rPr>
          <w:sz w:val="20"/>
          <w:szCs w:val="20"/>
        </w:rPr>
        <w:t xml:space="preserve">  = 0.3986/N</w:t>
      </w:r>
    </w:p>
    <w:p w:rsidR="00344FB0" w:rsidRDefault="00344FB0" w:rsidP="00344FB0">
      <w:pPr>
        <w:numPr>
          <w:ilvl w:val="0"/>
          <w:numId w:val="1"/>
        </w:numPr>
        <w:rPr>
          <w:sz w:val="22"/>
          <w:szCs w:val="20"/>
        </w:rPr>
      </w:pPr>
      <w:r w:rsidRPr="006A1ED1">
        <w:rPr>
          <w:sz w:val="20"/>
          <w:szCs w:val="20"/>
        </w:rPr>
        <w:t>Application of R.K.O.</w:t>
      </w:r>
    </w:p>
    <w:p w:rsidR="00824EFC" w:rsidRDefault="00824EFC" w:rsidP="00824EFC">
      <w:pPr>
        <w:rPr>
          <w:sz w:val="22"/>
          <w:szCs w:val="20"/>
        </w:rPr>
      </w:pPr>
    </w:p>
    <w:p w:rsidR="00824EFC" w:rsidRDefault="00824EFC" w:rsidP="00824EFC">
      <w:pPr>
        <w:rPr>
          <w:sz w:val="22"/>
          <w:szCs w:val="20"/>
        </w:rPr>
      </w:pPr>
      <w:r w:rsidRPr="00ED371F">
        <w:rPr>
          <w:b/>
          <w:szCs w:val="20"/>
        </w:rPr>
        <w:t xml:space="preserve">Lectures: </w:t>
      </w:r>
      <w:r w:rsidR="009032A2">
        <w:rPr>
          <w:b/>
          <w:szCs w:val="20"/>
        </w:rPr>
        <w:t>7</w:t>
      </w:r>
      <w:r w:rsidR="009032A2">
        <w:rPr>
          <w:b/>
          <w:szCs w:val="20"/>
          <w:vertAlign w:val="superscript"/>
        </w:rPr>
        <w:t>th</w:t>
      </w:r>
      <w:r w:rsidRPr="00ED371F">
        <w:rPr>
          <w:b/>
          <w:szCs w:val="20"/>
        </w:rPr>
        <w:t xml:space="preserve"> and </w:t>
      </w:r>
      <w:r w:rsidR="009032A2">
        <w:rPr>
          <w:b/>
          <w:szCs w:val="20"/>
        </w:rPr>
        <w:t>8</w:t>
      </w:r>
      <w:r w:rsidR="009032A2">
        <w:rPr>
          <w:b/>
          <w:szCs w:val="20"/>
          <w:vertAlign w:val="superscript"/>
        </w:rPr>
        <w:t>th</w:t>
      </w:r>
    </w:p>
    <w:p w:rsidR="00824EFC" w:rsidRPr="00A40C3D" w:rsidRDefault="00824EFC" w:rsidP="00824EFC">
      <w:pPr>
        <w:rPr>
          <w:sz w:val="14"/>
          <w:szCs w:val="20"/>
        </w:rPr>
      </w:pPr>
    </w:p>
    <w:p w:rsidR="00344FB0" w:rsidRPr="006A1ED1" w:rsidRDefault="00344FB0" w:rsidP="00344FB0">
      <w:pPr>
        <w:numPr>
          <w:ilvl w:val="0"/>
          <w:numId w:val="1"/>
        </w:numPr>
        <w:rPr>
          <w:sz w:val="20"/>
          <w:szCs w:val="20"/>
        </w:rPr>
      </w:pPr>
      <w:r w:rsidRPr="006A1ED1">
        <w:rPr>
          <w:sz w:val="20"/>
          <w:szCs w:val="20"/>
        </w:rPr>
        <w:t>Block Diagram of Two cavity klystron Amplifier.</w:t>
      </w:r>
    </w:p>
    <w:p w:rsidR="00344FB0" w:rsidRPr="006A1ED1" w:rsidRDefault="00344FB0" w:rsidP="00344FB0">
      <w:pPr>
        <w:numPr>
          <w:ilvl w:val="0"/>
          <w:numId w:val="1"/>
        </w:numPr>
        <w:rPr>
          <w:sz w:val="20"/>
          <w:szCs w:val="20"/>
        </w:rPr>
      </w:pPr>
      <w:r w:rsidRPr="006A1ED1">
        <w:rPr>
          <w:sz w:val="20"/>
          <w:szCs w:val="20"/>
        </w:rPr>
        <w:t>Draw the Applegate Diagram of Two-cavity klystron amplifier.</w:t>
      </w:r>
    </w:p>
    <w:p w:rsidR="00344FB0" w:rsidRPr="006A1ED1" w:rsidRDefault="00344FB0" w:rsidP="00344FB0">
      <w:pPr>
        <w:numPr>
          <w:ilvl w:val="0"/>
          <w:numId w:val="1"/>
        </w:numPr>
        <w:rPr>
          <w:sz w:val="20"/>
          <w:szCs w:val="20"/>
        </w:rPr>
      </w:pPr>
      <w:r w:rsidRPr="006A1ED1">
        <w:rPr>
          <w:sz w:val="20"/>
          <w:szCs w:val="20"/>
        </w:rPr>
        <w:t>Describe the operation of two cavity klystron amplifier.</w:t>
      </w:r>
    </w:p>
    <w:p w:rsidR="00344FB0" w:rsidRPr="006A1ED1" w:rsidRDefault="00C3364B" w:rsidP="00344FB0">
      <w:pPr>
        <w:numPr>
          <w:ilvl w:val="0"/>
          <w:numId w:val="1"/>
        </w:numPr>
        <w:rPr>
          <w:color w:val="00B0F0"/>
          <w:sz w:val="20"/>
          <w:szCs w:val="20"/>
        </w:rPr>
      </w:pPr>
      <w:r w:rsidRPr="006A1ED1">
        <w:rPr>
          <w:color w:val="00B0F0"/>
          <w:sz w:val="20"/>
          <w:szCs w:val="20"/>
        </w:rPr>
        <w:t>Performances and applications</w:t>
      </w:r>
      <w:r w:rsidR="00A214A2" w:rsidRPr="006A1ED1">
        <w:rPr>
          <w:color w:val="00B0F0"/>
          <w:sz w:val="20"/>
          <w:szCs w:val="20"/>
        </w:rPr>
        <w:t xml:space="preserve"> </w:t>
      </w:r>
      <w:r w:rsidR="00890CCB" w:rsidRPr="006A1ED1">
        <w:rPr>
          <w:color w:val="00B0F0"/>
          <w:sz w:val="20"/>
          <w:szCs w:val="20"/>
        </w:rPr>
        <w:t xml:space="preserve">  </w:t>
      </w:r>
      <w:r w:rsidR="00A214A2" w:rsidRPr="006A1ED1">
        <w:rPr>
          <w:color w:val="00B0F0"/>
          <w:sz w:val="20"/>
          <w:szCs w:val="20"/>
        </w:rPr>
        <w:t xml:space="preserve"> - Kennedy_359</w:t>
      </w:r>
    </w:p>
    <w:p w:rsidR="00344FB0" w:rsidRPr="006A1ED1" w:rsidRDefault="00344FB0" w:rsidP="00344FB0">
      <w:pPr>
        <w:numPr>
          <w:ilvl w:val="0"/>
          <w:numId w:val="1"/>
        </w:numPr>
        <w:rPr>
          <w:sz w:val="20"/>
          <w:szCs w:val="20"/>
        </w:rPr>
      </w:pPr>
      <w:r w:rsidRPr="006A1ED1">
        <w:rPr>
          <w:sz w:val="20"/>
          <w:szCs w:val="20"/>
        </w:rPr>
        <w:t>What does mean beam loading?</w:t>
      </w:r>
    </w:p>
    <w:p w:rsidR="00344FB0" w:rsidRDefault="00344FB0" w:rsidP="00344FB0">
      <w:pPr>
        <w:numPr>
          <w:ilvl w:val="0"/>
          <w:numId w:val="1"/>
        </w:numPr>
        <w:rPr>
          <w:sz w:val="22"/>
          <w:szCs w:val="20"/>
        </w:rPr>
      </w:pPr>
      <w:r w:rsidRPr="006A1ED1">
        <w:rPr>
          <w:sz w:val="20"/>
          <w:szCs w:val="20"/>
        </w:rPr>
        <w:t>How the band width of klystron amplifier can be improved? [9.23]</w:t>
      </w:r>
    </w:p>
    <w:p w:rsidR="00824EFC" w:rsidRDefault="00824EFC" w:rsidP="00824EFC">
      <w:pPr>
        <w:rPr>
          <w:sz w:val="22"/>
          <w:szCs w:val="20"/>
        </w:rPr>
      </w:pPr>
    </w:p>
    <w:p w:rsidR="00824EFC" w:rsidRDefault="00824EFC" w:rsidP="00824EFC">
      <w:pPr>
        <w:rPr>
          <w:sz w:val="22"/>
          <w:szCs w:val="20"/>
        </w:rPr>
      </w:pPr>
      <w:r w:rsidRPr="00ED371F">
        <w:rPr>
          <w:b/>
          <w:szCs w:val="20"/>
        </w:rPr>
        <w:t xml:space="preserve">Lectures: </w:t>
      </w:r>
      <w:r w:rsidR="00D63C6C">
        <w:rPr>
          <w:b/>
          <w:szCs w:val="20"/>
        </w:rPr>
        <w:t>9</w:t>
      </w:r>
      <w:r w:rsidR="00D63C6C">
        <w:rPr>
          <w:b/>
          <w:szCs w:val="20"/>
          <w:vertAlign w:val="superscript"/>
        </w:rPr>
        <w:t>th</w:t>
      </w:r>
      <w:r w:rsidR="00D63C6C" w:rsidRPr="00ED371F">
        <w:rPr>
          <w:b/>
          <w:szCs w:val="20"/>
        </w:rPr>
        <w:t xml:space="preserve"> and </w:t>
      </w:r>
      <w:r w:rsidR="00D63C6C">
        <w:rPr>
          <w:b/>
          <w:szCs w:val="20"/>
        </w:rPr>
        <w:t>10</w:t>
      </w:r>
      <w:r w:rsidR="00D63C6C">
        <w:rPr>
          <w:b/>
          <w:szCs w:val="20"/>
          <w:vertAlign w:val="superscript"/>
        </w:rPr>
        <w:t>th</w:t>
      </w:r>
    </w:p>
    <w:p w:rsidR="00824EFC" w:rsidRPr="00A40C3D" w:rsidRDefault="00824EFC" w:rsidP="00824EFC">
      <w:pPr>
        <w:rPr>
          <w:sz w:val="14"/>
          <w:szCs w:val="20"/>
        </w:rPr>
      </w:pPr>
    </w:p>
    <w:p w:rsidR="00344FB0" w:rsidRPr="006A1ED1" w:rsidRDefault="00344FB0" w:rsidP="00344FB0">
      <w:pPr>
        <w:numPr>
          <w:ilvl w:val="0"/>
          <w:numId w:val="1"/>
        </w:numPr>
        <w:rPr>
          <w:sz w:val="20"/>
          <w:szCs w:val="20"/>
        </w:rPr>
      </w:pPr>
      <w:r w:rsidRPr="006A1ED1">
        <w:rPr>
          <w:sz w:val="20"/>
          <w:szCs w:val="20"/>
        </w:rPr>
        <w:t>Draw the circuit Diagram of TWTA.</w:t>
      </w:r>
    </w:p>
    <w:p w:rsidR="00344FB0" w:rsidRPr="006A1ED1" w:rsidRDefault="00344FB0" w:rsidP="00344FB0">
      <w:pPr>
        <w:numPr>
          <w:ilvl w:val="0"/>
          <w:numId w:val="1"/>
        </w:numPr>
        <w:rPr>
          <w:sz w:val="20"/>
          <w:szCs w:val="20"/>
        </w:rPr>
      </w:pPr>
      <w:r w:rsidRPr="006A1ED1">
        <w:rPr>
          <w:sz w:val="20"/>
          <w:szCs w:val="20"/>
        </w:rPr>
        <w:t>Explain the operation of TWTA.</w:t>
      </w:r>
    </w:p>
    <w:p w:rsidR="00344FB0" w:rsidRPr="006A1ED1" w:rsidRDefault="00344FB0" w:rsidP="00344FB0">
      <w:pPr>
        <w:numPr>
          <w:ilvl w:val="0"/>
          <w:numId w:val="1"/>
        </w:numPr>
        <w:rPr>
          <w:sz w:val="20"/>
          <w:szCs w:val="20"/>
        </w:rPr>
      </w:pPr>
      <w:r w:rsidRPr="006A1ED1">
        <w:rPr>
          <w:sz w:val="20"/>
          <w:szCs w:val="20"/>
        </w:rPr>
        <w:t>Give the analytical Description of TWTA.</w:t>
      </w:r>
    </w:p>
    <w:p w:rsidR="00344FB0" w:rsidRPr="006A1ED1" w:rsidRDefault="00344FB0" w:rsidP="00344FB0">
      <w:pPr>
        <w:numPr>
          <w:ilvl w:val="0"/>
          <w:numId w:val="1"/>
        </w:numPr>
        <w:rPr>
          <w:color w:val="00B0F0"/>
          <w:sz w:val="20"/>
          <w:szCs w:val="20"/>
        </w:rPr>
      </w:pPr>
      <w:r w:rsidRPr="006A1ED1">
        <w:rPr>
          <w:color w:val="00B0F0"/>
          <w:sz w:val="20"/>
          <w:szCs w:val="20"/>
        </w:rPr>
        <w:t>Classify the TWTA &amp; write down its application.</w:t>
      </w:r>
      <w:r w:rsidR="00A214A2" w:rsidRPr="006A1ED1">
        <w:rPr>
          <w:color w:val="00B0F0"/>
          <w:sz w:val="20"/>
          <w:szCs w:val="20"/>
        </w:rPr>
        <w:t xml:space="preserve"> </w:t>
      </w:r>
      <w:r w:rsidR="00890CCB" w:rsidRPr="006A1ED1">
        <w:rPr>
          <w:color w:val="00B0F0"/>
          <w:sz w:val="20"/>
          <w:szCs w:val="20"/>
        </w:rPr>
        <w:t xml:space="preserve">  </w:t>
      </w:r>
      <w:r w:rsidR="00A214A2" w:rsidRPr="006A1ED1">
        <w:rPr>
          <w:color w:val="00B0F0"/>
          <w:sz w:val="20"/>
          <w:szCs w:val="20"/>
        </w:rPr>
        <w:t>Kennedy_378-379</w:t>
      </w:r>
    </w:p>
    <w:p w:rsidR="00344FB0" w:rsidRDefault="00344FB0" w:rsidP="00344FB0">
      <w:pPr>
        <w:numPr>
          <w:ilvl w:val="0"/>
          <w:numId w:val="1"/>
        </w:numPr>
        <w:rPr>
          <w:sz w:val="22"/>
          <w:szCs w:val="20"/>
        </w:rPr>
      </w:pPr>
      <w:r w:rsidRPr="006A1ED1">
        <w:rPr>
          <w:sz w:val="20"/>
          <w:szCs w:val="20"/>
        </w:rPr>
        <w:t xml:space="preserve"> What are the difference between klystron amplifier &amp; TWTA?</w:t>
      </w:r>
    </w:p>
    <w:p w:rsidR="00824EFC" w:rsidRDefault="00824EFC" w:rsidP="00824EFC">
      <w:pPr>
        <w:rPr>
          <w:sz w:val="22"/>
          <w:szCs w:val="20"/>
        </w:rPr>
      </w:pPr>
    </w:p>
    <w:p w:rsidR="00824EFC" w:rsidRDefault="00824EFC" w:rsidP="00824EFC">
      <w:pPr>
        <w:rPr>
          <w:b/>
          <w:szCs w:val="20"/>
          <w:vertAlign w:val="superscript"/>
        </w:rPr>
      </w:pPr>
      <w:r w:rsidRPr="00ED371F">
        <w:rPr>
          <w:b/>
          <w:szCs w:val="20"/>
        </w:rPr>
        <w:t xml:space="preserve">Lectures: </w:t>
      </w:r>
      <w:r w:rsidR="00D63C6C">
        <w:rPr>
          <w:b/>
          <w:szCs w:val="20"/>
        </w:rPr>
        <w:t>11</w:t>
      </w:r>
      <w:r w:rsidR="00D63C6C">
        <w:rPr>
          <w:b/>
          <w:szCs w:val="20"/>
          <w:vertAlign w:val="superscript"/>
        </w:rPr>
        <w:t>th</w:t>
      </w:r>
      <w:r w:rsidR="00D63C6C" w:rsidRPr="00ED371F">
        <w:rPr>
          <w:b/>
          <w:szCs w:val="20"/>
        </w:rPr>
        <w:t xml:space="preserve"> and </w:t>
      </w:r>
      <w:r w:rsidR="00D63C6C">
        <w:rPr>
          <w:b/>
          <w:szCs w:val="20"/>
        </w:rPr>
        <w:t>12</w:t>
      </w:r>
      <w:r w:rsidR="00D63C6C">
        <w:rPr>
          <w:b/>
          <w:szCs w:val="20"/>
          <w:vertAlign w:val="superscript"/>
        </w:rPr>
        <w:t>th</w:t>
      </w:r>
    </w:p>
    <w:p w:rsidR="005B1A51" w:rsidRPr="00A40C3D" w:rsidRDefault="005B1A51" w:rsidP="00824EFC">
      <w:pPr>
        <w:rPr>
          <w:sz w:val="14"/>
          <w:szCs w:val="20"/>
        </w:rPr>
      </w:pPr>
    </w:p>
    <w:p w:rsidR="00344FB0" w:rsidRPr="006A1ED1" w:rsidRDefault="00344FB0" w:rsidP="00344FB0">
      <w:pPr>
        <w:numPr>
          <w:ilvl w:val="0"/>
          <w:numId w:val="1"/>
        </w:numPr>
        <w:rPr>
          <w:sz w:val="20"/>
          <w:szCs w:val="20"/>
        </w:rPr>
      </w:pPr>
      <w:r w:rsidRPr="006A1ED1">
        <w:rPr>
          <w:sz w:val="20"/>
          <w:szCs w:val="20"/>
        </w:rPr>
        <w:lastRenderedPageBreak/>
        <w:t xml:space="preserve">Describe the operation of Magnetron. </w:t>
      </w:r>
    </w:p>
    <w:p w:rsidR="00344FB0" w:rsidRPr="006A1ED1" w:rsidRDefault="00344FB0" w:rsidP="00344FB0">
      <w:pPr>
        <w:numPr>
          <w:ilvl w:val="0"/>
          <w:numId w:val="1"/>
        </w:numPr>
        <w:rPr>
          <w:sz w:val="20"/>
          <w:szCs w:val="20"/>
        </w:rPr>
      </w:pPr>
      <w:r w:rsidRPr="006A1ED1">
        <w:rPr>
          <w:sz w:val="20"/>
          <w:szCs w:val="20"/>
        </w:rPr>
        <w:t xml:space="preserve">Describe the effect of Electric field &amp; Magnetic field of Magnetron. </w:t>
      </w:r>
    </w:p>
    <w:p w:rsidR="00344FB0" w:rsidRPr="006A1ED1" w:rsidRDefault="00344FB0" w:rsidP="00344FB0">
      <w:pPr>
        <w:numPr>
          <w:ilvl w:val="0"/>
          <w:numId w:val="1"/>
        </w:numPr>
        <w:rPr>
          <w:sz w:val="20"/>
          <w:szCs w:val="20"/>
        </w:rPr>
      </w:pPr>
      <w:r w:rsidRPr="006A1ED1">
        <w:rPr>
          <w:sz w:val="20"/>
          <w:szCs w:val="20"/>
        </w:rPr>
        <w:t>Find out the value of Hull-cut off Magnetic field of Magnetron.</w:t>
      </w:r>
    </w:p>
    <w:p w:rsidR="00344FB0" w:rsidRPr="006A1ED1" w:rsidRDefault="00344FB0" w:rsidP="00344FB0">
      <w:pPr>
        <w:ind w:left="720"/>
        <w:rPr>
          <w:sz w:val="20"/>
          <w:szCs w:val="20"/>
        </w:rPr>
      </w:pPr>
      <w:proofErr w:type="gramStart"/>
      <w:r w:rsidRPr="006A1ED1">
        <w:rPr>
          <w:sz w:val="20"/>
          <w:szCs w:val="20"/>
        </w:rPr>
        <w:t>i.e.</w:t>
      </w:r>
      <w:proofErr w:type="gramEnd"/>
      <w:r w:rsidRPr="006A1ED1">
        <w:rPr>
          <w:sz w:val="20"/>
          <w:szCs w:val="20"/>
        </w:rPr>
        <w:t xml:space="preserve">  </w:t>
      </w:r>
      <w:proofErr w:type="spellStart"/>
      <w:r w:rsidRPr="006A1ED1">
        <w:rPr>
          <w:color w:val="FF0000"/>
          <w:sz w:val="20"/>
          <w:szCs w:val="20"/>
        </w:rPr>
        <w:t>Bc</w:t>
      </w:r>
      <w:proofErr w:type="spellEnd"/>
      <w:proofErr w:type="gramStart"/>
      <w:r w:rsidRPr="006A1ED1">
        <w:rPr>
          <w:color w:val="FF0000"/>
          <w:sz w:val="20"/>
          <w:szCs w:val="20"/>
        </w:rPr>
        <w:t>=(</w:t>
      </w:r>
      <w:proofErr w:type="gramEnd"/>
      <w:r w:rsidRPr="006A1ED1">
        <w:rPr>
          <w:color w:val="FF0000"/>
          <w:sz w:val="20"/>
          <w:szCs w:val="20"/>
        </w:rPr>
        <w:t>8Vom/e).-----------</w:t>
      </w:r>
    </w:p>
    <w:p w:rsidR="00344FB0" w:rsidRPr="006A1ED1" w:rsidRDefault="00344FB0" w:rsidP="00344FB0">
      <w:pPr>
        <w:numPr>
          <w:ilvl w:val="0"/>
          <w:numId w:val="1"/>
        </w:numPr>
        <w:rPr>
          <w:sz w:val="20"/>
          <w:szCs w:val="20"/>
        </w:rPr>
      </w:pPr>
      <w:r w:rsidRPr="006A1ED1">
        <w:rPr>
          <w:sz w:val="20"/>
          <w:szCs w:val="20"/>
        </w:rPr>
        <w:t xml:space="preserve">Find out the value of cut-off voltage of Magnetron. </w:t>
      </w:r>
      <w:proofErr w:type="spellStart"/>
      <w:proofErr w:type="gramStart"/>
      <w:r w:rsidRPr="006A1ED1">
        <w:rPr>
          <w:sz w:val="20"/>
          <w:szCs w:val="20"/>
        </w:rPr>
        <w:t>i.e</w:t>
      </w:r>
      <w:proofErr w:type="spellEnd"/>
      <w:proofErr w:type="gramEnd"/>
      <w:r w:rsidRPr="006A1ED1">
        <w:rPr>
          <w:sz w:val="20"/>
          <w:szCs w:val="20"/>
        </w:rPr>
        <w:t xml:space="preserve"> </w:t>
      </w:r>
      <w:proofErr w:type="spellStart"/>
      <w:r w:rsidRPr="006A1ED1">
        <w:rPr>
          <w:sz w:val="20"/>
          <w:szCs w:val="20"/>
        </w:rPr>
        <w:t>Vc</w:t>
      </w:r>
      <w:proofErr w:type="spellEnd"/>
      <w:r w:rsidRPr="006A1ED1">
        <w:rPr>
          <w:sz w:val="20"/>
          <w:szCs w:val="20"/>
        </w:rPr>
        <w:t>=.........</w:t>
      </w:r>
    </w:p>
    <w:p w:rsidR="00344FB0" w:rsidRPr="005B1A51" w:rsidRDefault="00344FB0" w:rsidP="00344FB0">
      <w:pPr>
        <w:numPr>
          <w:ilvl w:val="0"/>
          <w:numId w:val="1"/>
        </w:numPr>
        <w:rPr>
          <w:sz w:val="22"/>
          <w:szCs w:val="20"/>
        </w:rPr>
      </w:pPr>
      <w:r w:rsidRPr="006A1ED1">
        <w:rPr>
          <w:color w:val="00B0F0"/>
          <w:sz w:val="20"/>
          <w:szCs w:val="20"/>
        </w:rPr>
        <w:t xml:space="preserve">Classify the Magnetron tube &amp; Give </w:t>
      </w:r>
      <w:proofErr w:type="spellStart"/>
      <w:proofErr w:type="gramStart"/>
      <w:r w:rsidRPr="006A1ED1">
        <w:rPr>
          <w:color w:val="00B0F0"/>
          <w:sz w:val="20"/>
          <w:szCs w:val="20"/>
        </w:rPr>
        <w:t>it’s</w:t>
      </w:r>
      <w:proofErr w:type="spellEnd"/>
      <w:proofErr w:type="gramEnd"/>
      <w:r w:rsidRPr="006A1ED1">
        <w:rPr>
          <w:color w:val="00B0F0"/>
          <w:sz w:val="20"/>
          <w:szCs w:val="20"/>
        </w:rPr>
        <w:t xml:space="preserve"> application</w:t>
      </w:r>
      <w:r w:rsidRPr="006A1ED1">
        <w:rPr>
          <w:sz w:val="20"/>
          <w:szCs w:val="20"/>
        </w:rPr>
        <w:t>.</w:t>
      </w:r>
      <w:r w:rsidR="00A214A2" w:rsidRPr="006A1ED1">
        <w:rPr>
          <w:sz w:val="20"/>
          <w:szCs w:val="20"/>
        </w:rPr>
        <w:t xml:space="preserve"> </w:t>
      </w:r>
      <w:r w:rsidR="00890CCB" w:rsidRPr="006A1ED1">
        <w:rPr>
          <w:sz w:val="20"/>
          <w:szCs w:val="20"/>
        </w:rPr>
        <w:t xml:space="preserve">  </w:t>
      </w:r>
      <w:r w:rsidR="00A214A2" w:rsidRPr="006A1ED1">
        <w:rPr>
          <w:color w:val="00B0F0"/>
          <w:sz w:val="20"/>
          <w:szCs w:val="20"/>
        </w:rPr>
        <w:t>Kennedy_371-373</w:t>
      </w:r>
    </w:p>
    <w:p w:rsidR="005B1A51" w:rsidRPr="00514D9A" w:rsidRDefault="005B1A51" w:rsidP="005B1A51">
      <w:pPr>
        <w:rPr>
          <w:color w:val="00B0F0"/>
          <w:sz w:val="16"/>
          <w:szCs w:val="20"/>
        </w:rPr>
      </w:pPr>
    </w:p>
    <w:p w:rsidR="005B1A51" w:rsidRDefault="005B1A51" w:rsidP="005B1A51">
      <w:pPr>
        <w:rPr>
          <w:color w:val="00B0F0"/>
          <w:sz w:val="22"/>
          <w:szCs w:val="20"/>
        </w:rPr>
      </w:pPr>
      <w:r w:rsidRPr="00ED371F">
        <w:rPr>
          <w:b/>
          <w:szCs w:val="20"/>
        </w:rPr>
        <w:t xml:space="preserve">Lectures: </w:t>
      </w:r>
      <w:r w:rsidR="00D63C6C">
        <w:rPr>
          <w:b/>
          <w:szCs w:val="20"/>
        </w:rPr>
        <w:t>13</w:t>
      </w:r>
      <w:r w:rsidR="00D63C6C">
        <w:rPr>
          <w:b/>
          <w:szCs w:val="20"/>
          <w:vertAlign w:val="superscript"/>
        </w:rPr>
        <w:t>th</w:t>
      </w:r>
    </w:p>
    <w:p w:rsidR="005B1A51" w:rsidRPr="00514D9A" w:rsidRDefault="005B1A51" w:rsidP="005B1A51">
      <w:pPr>
        <w:rPr>
          <w:sz w:val="6"/>
          <w:szCs w:val="20"/>
        </w:rPr>
      </w:pPr>
    </w:p>
    <w:p w:rsidR="00344FB0" w:rsidRPr="006A1ED1" w:rsidRDefault="00344FB0" w:rsidP="00344FB0">
      <w:pPr>
        <w:numPr>
          <w:ilvl w:val="0"/>
          <w:numId w:val="1"/>
        </w:numPr>
        <w:rPr>
          <w:sz w:val="20"/>
          <w:szCs w:val="20"/>
        </w:rPr>
      </w:pPr>
      <w:r w:rsidRPr="006A1ED1">
        <w:rPr>
          <w:sz w:val="20"/>
          <w:szCs w:val="20"/>
        </w:rPr>
        <w:t xml:space="preserve">Describe the operation of </w:t>
      </w:r>
      <w:proofErr w:type="gramStart"/>
      <w:r w:rsidRPr="006A1ED1">
        <w:rPr>
          <w:sz w:val="20"/>
          <w:szCs w:val="20"/>
        </w:rPr>
        <w:t>Backward</w:t>
      </w:r>
      <w:proofErr w:type="gramEnd"/>
      <w:r w:rsidRPr="006A1ED1">
        <w:rPr>
          <w:sz w:val="20"/>
          <w:szCs w:val="20"/>
        </w:rPr>
        <w:t xml:space="preserve"> wave oscillation (BWO).</w:t>
      </w:r>
      <w:r w:rsidR="00890CCB" w:rsidRPr="006A1ED1">
        <w:rPr>
          <w:sz w:val="20"/>
          <w:szCs w:val="20"/>
        </w:rPr>
        <w:t xml:space="preserve"> </w:t>
      </w:r>
      <w:r w:rsidR="00890CCB" w:rsidRPr="006A1ED1">
        <w:rPr>
          <w:color w:val="00B0F0"/>
          <w:sz w:val="20"/>
          <w:szCs w:val="20"/>
        </w:rPr>
        <w:t>Kennedy_</w:t>
      </w:r>
      <w:r w:rsidR="000A3F75" w:rsidRPr="006A1ED1">
        <w:rPr>
          <w:color w:val="00B0F0"/>
          <w:sz w:val="20"/>
          <w:szCs w:val="20"/>
        </w:rPr>
        <w:t>384</w:t>
      </w:r>
    </w:p>
    <w:p w:rsidR="00344FB0" w:rsidRDefault="00344FB0" w:rsidP="00344FB0">
      <w:pPr>
        <w:numPr>
          <w:ilvl w:val="0"/>
          <w:numId w:val="1"/>
        </w:numPr>
        <w:rPr>
          <w:sz w:val="22"/>
          <w:szCs w:val="20"/>
        </w:rPr>
      </w:pPr>
      <w:r w:rsidRPr="006A1ED1">
        <w:rPr>
          <w:sz w:val="20"/>
          <w:szCs w:val="20"/>
        </w:rPr>
        <w:t>Applications of BWO.</w:t>
      </w:r>
    </w:p>
    <w:p w:rsidR="001A7470" w:rsidRPr="00691969" w:rsidRDefault="001A7470" w:rsidP="001A7470">
      <w:pPr>
        <w:rPr>
          <w:sz w:val="22"/>
          <w:szCs w:val="20"/>
        </w:rPr>
      </w:pPr>
      <w:r>
        <w:rPr>
          <w:sz w:val="22"/>
          <w:szCs w:val="20"/>
        </w:rPr>
        <w:t xml:space="preserve"> </w:t>
      </w:r>
    </w:p>
    <w:p w:rsidR="000A6932" w:rsidRDefault="000A6932" w:rsidP="000A6932">
      <w:pPr>
        <w:rPr>
          <w:sz w:val="22"/>
          <w:szCs w:val="20"/>
        </w:rPr>
      </w:pPr>
      <w:r w:rsidRPr="00ED371F">
        <w:rPr>
          <w:b/>
          <w:szCs w:val="20"/>
        </w:rPr>
        <w:t xml:space="preserve">Lectures: </w:t>
      </w:r>
      <w:r w:rsidR="00D63C6C">
        <w:rPr>
          <w:b/>
          <w:szCs w:val="20"/>
        </w:rPr>
        <w:t>14</w:t>
      </w:r>
      <w:r w:rsidR="00D63C6C">
        <w:rPr>
          <w:b/>
          <w:szCs w:val="20"/>
          <w:vertAlign w:val="superscript"/>
        </w:rPr>
        <w:t>th</w:t>
      </w:r>
      <w:r w:rsidR="004175BD">
        <w:rPr>
          <w:b/>
          <w:szCs w:val="20"/>
        </w:rPr>
        <w:t xml:space="preserve">, </w:t>
      </w:r>
      <w:proofErr w:type="gramStart"/>
      <w:r w:rsidR="004175BD">
        <w:rPr>
          <w:b/>
          <w:szCs w:val="20"/>
        </w:rPr>
        <w:t>15</w:t>
      </w:r>
      <w:r w:rsidR="004175BD">
        <w:rPr>
          <w:b/>
          <w:szCs w:val="20"/>
          <w:vertAlign w:val="superscript"/>
        </w:rPr>
        <w:t xml:space="preserve">th  </w:t>
      </w:r>
      <w:r w:rsidR="004175BD">
        <w:rPr>
          <w:b/>
          <w:szCs w:val="20"/>
        </w:rPr>
        <w:t>and</w:t>
      </w:r>
      <w:proofErr w:type="gramEnd"/>
      <w:r w:rsidR="00D63C6C" w:rsidRPr="00ED371F">
        <w:rPr>
          <w:b/>
          <w:szCs w:val="20"/>
        </w:rPr>
        <w:t xml:space="preserve"> </w:t>
      </w:r>
      <w:r w:rsidR="00D63C6C">
        <w:rPr>
          <w:b/>
          <w:szCs w:val="20"/>
        </w:rPr>
        <w:t>1</w:t>
      </w:r>
      <w:r w:rsidR="004175BD">
        <w:rPr>
          <w:b/>
          <w:szCs w:val="20"/>
        </w:rPr>
        <w:t>6</w:t>
      </w:r>
      <w:r w:rsidR="00D63C6C">
        <w:rPr>
          <w:b/>
          <w:szCs w:val="20"/>
          <w:vertAlign w:val="superscript"/>
        </w:rPr>
        <w:t>th</w:t>
      </w:r>
      <w:r w:rsidR="004175BD">
        <w:rPr>
          <w:b/>
          <w:szCs w:val="20"/>
          <w:vertAlign w:val="superscript"/>
        </w:rPr>
        <w:t xml:space="preserve">  </w:t>
      </w:r>
    </w:p>
    <w:p w:rsidR="000A6932" w:rsidRPr="00514D9A" w:rsidRDefault="000A6932" w:rsidP="00A40C3D">
      <w:pPr>
        <w:rPr>
          <w:sz w:val="6"/>
          <w:szCs w:val="20"/>
        </w:rPr>
      </w:pPr>
    </w:p>
    <w:p w:rsidR="00344FB0" w:rsidRPr="006A1ED1" w:rsidRDefault="00344FB0" w:rsidP="00344FB0">
      <w:pPr>
        <w:numPr>
          <w:ilvl w:val="0"/>
          <w:numId w:val="1"/>
        </w:numPr>
        <w:rPr>
          <w:sz w:val="20"/>
          <w:szCs w:val="20"/>
        </w:rPr>
      </w:pPr>
      <w:r w:rsidRPr="006A1ED1">
        <w:rPr>
          <w:sz w:val="20"/>
          <w:szCs w:val="20"/>
        </w:rPr>
        <w:t>What are the purposes for Microwave Semiconductor devices? [A Das 10.1]</w:t>
      </w:r>
    </w:p>
    <w:p w:rsidR="00344FB0" w:rsidRPr="006A1ED1" w:rsidRDefault="00344FB0" w:rsidP="00344FB0">
      <w:pPr>
        <w:numPr>
          <w:ilvl w:val="0"/>
          <w:numId w:val="1"/>
        </w:numPr>
        <w:rPr>
          <w:sz w:val="20"/>
          <w:szCs w:val="20"/>
        </w:rPr>
      </w:pPr>
      <w:r w:rsidRPr="006A1ED1">
        <w:rPr>
          <w:sz w:val="20"/>
          <w:szCs w:val="20"/>
        </w:rPr>
        <w:t>Why microwave solid state devices have replaced the electron beam devices? [A Das 10.1]</w:t>
      </w:r>
    </w:p>
    <w:p w:rsidR="00344FB0" w:rsidRPr="006A1ED1" w:rsidRDefault="00344FB0" w:rsidP="00344FB0">
      <w:pPr>
        <w:numPr>
          <w:ilvl w:val="0"/>
          <w:numId w:val="1"/>
        </w:numPr>
        <w:rPr>
          <w:sz w:val="20"/>
          <w:szCs w:val="20"/>
        </w:rPr>
      </w:pPr>
      <w:r w:rsidRPr="006A1ED1">
        <w:rPr>
          <w:sz w:val="20"/>
          <w:szCs w:val="20"/>
        </w:rPr>
        <w:t>Classify the microwave diodes and write the applications of different microwave diodes. [A Das 10.2]</w:t>
      </w:r>
    </w:p>
    <w:p w:rsidR="00344FB0" w:rsidRPr="006A1ED1" w:rsidRDefault="00344FB0" w:rsidP="00344FB0">
      <w:pPr>
        <w:numPr>
          <w:ilvl w:val="0"/>
          <w:numId w:val="1"/>
        </w:numPr>
        <w:rPr>
          <w:sz w:val="20"/>
          <w:szCs w:val="20"/>
        </w:rPr>
      </w:pPr>
      <w:r w:rsidRPr="006A1ED1">
        <w:rPr>
          <w:sz w:val="20"/>
          <w:szCs w:val="20"/>
        </w:rPr>
        <w:t xml:space="preserve">Write down the short note </w:t>
      </w:r>
      <w:r w:rsidRPr="006A1ED1">
        <w:rPr>
          <w:sz w:val="18"/>
          <w:szCs w:val="20"/>
        </w:rPr>
        <w:t>on  i) IMPATT ii)TRAPATT  iii)BARITT iv)Tunnel diodes</w:t>
      </w:r>
      <w:r w:rsidR="00226A6B" w:rsidRPr="006A1ED1">
        <w:rPr>
          <w:sz w:val="18"/>
          <w:szCs w:val="20"/>
        </w:rPr>
        <w:t>[A Das 10.4-10.5]</w:t>
      </w:r>
    </w:p>
    <w:p w:rsidR="00344FB0" w:rsidRDefault="00344FB0" w:rsidP="00344FB0">
      <w:pPr>
        <w:numPr>
          <w:ilvl w:val="0"/>
          <w:numId w:val="1"/>
        </w:numPr>
        <w:rPr>
          <w:sz w:val="22"/>
          <w:szCs w:val="20"/>
        </w:rPr>
      </w:pPr>
      <w:r w:rsidRPr="006A1ED1">
        <w:rPr>
          <w:sz w:val="20"/>
          <w:szCs w:val="20"/>
        </w:rPr>
        <w:t xml:space="preserve">Compare the characteristics among 3 diodes IMPATT, TRAPATT and </w:t>
      </w:r>
      <w:proofErr w:type="gramStart"/>
      <w:r w:rsidRPr="006A1ED1">
        <w:rPr>
          <w:sz w:val="20"/>
          <w:szCs w:val="20"/>
        </w:rPr>
        <w:t>BARITT .</w:t>
      </w:r>
      <w:proofErr w:type="gramEnd"/>
    </w:p>
    <w:p w:rsidR="000A6932" w:rsidRPr="00514D9A" w:rsidRDefault="000A6932" w:rsidP="000A6932">
      <w:pPr>
        <w:rPr>
          <w:sz w:val="18"/>
          <w:szCs w:val="20"/>
        </w:rPr>
      </w:pPr>
    </w:p>
    <w:p w:rsidR="000A6932" w:rsidRDefault="000A6932" w:rsidP="000A6932">
      <w:pPr>
        <w:rPr>
          <w:sz w:val="22"/>
          <w:szCs w:val="20"/>
        </w:rPr>
      </w:pPr>
      <w:r w:rsidRPr="00ED371F">
        <w:rPr>
          <w:b/>
          <w:szCs w:val="20"/>
        </w:rPr>
        <w:t xml:space="preserve">Lectures: </w:t>
      </w:r>
      <w:r w:rsidR="004175BD">
        <w:rPr>
          <w:b/>
          <w:szCs w:val="20"/>
        </w:rPr>
        <w:t>17</w:t>
      </w:r>
      <w:r w:rsidR="004175BD">
        <w:rPr>
          <w:b/>
          <w:szCs w:val="20"/>
          <w:vertAlign w:val="superscript"/>
        </w:rPr>
        <w:t>th</w:t>
      </w:r>
    </w:p>
    <w:p w:rsidR="000A6932" w:rsidRPr="00514D9A" w:rsidRDefault="000A6932" w:rsidP="000A6932">
      <w:pPr>
        <w:rPr>
          <w:sz w:val="6"/>
          <w:szCs w:val="20"/>
        </w:rPr>
      </w:pPr>
    </w:p>
    <w:p w:rsidR="00344FB0" w:rsidRPr="006A1ED1" w:rsidRDefault="00344FB0" w:rsidP="00344FB0">
      <w:pPr>
        <w:numPr>
          <w:ilvl w:val="0"/>
          <w:numId w:val="1"/>
        </w:numPr>
        <w:rPr>
          <w:sz w:val="20"/>
          <w:szCs w:val="20"/>
        </w:rPr>
      </w:pPr>
      <w:r w:rsidRPr="006A1ED1">
        <w:rPr>
          <w:sz w:val="20"/>
          <w:szCs w:val="20"/>
        </w:rPr>
        <w:t>What are the adverse effects of high power Microwave radiations? /What are hazards effects of Electromagnetic Radiation?</w:t>
      </w:r>
      <w:r w:rsidR="008840AB" w:rsidRPr="006A1ED1">
        <w:rPr>
          <w:sz w:val="20"/>
          <w:szCs w:val="20"/>
        </w:rPr>
        <w:t xml:space="preserve"> [A Das 12.1]</w:t>
      </w:r>
    </w:p>
    <w:p w:rsidR="00344FB0" w:rsidRPr="006A1ED1" w:rsidRDefault="00344FB0" w:rsidP="00344FB0">
      <w:pPr>
        <w:numPr>
          <w:ilvl w:val="0"/>
          <w:numId w:val="1"/>
        </w:numPr>
        <w:rPr>
          <w:sz w:val="20"/>
          <w:szCs w:val="20"/>
        </w:rPr>
      </w:pPr>
      <w:r w:rsidRPr="006A1ED1">
        <w:rPr>
          <w:sz w:val="20"/>
          <w:szCs w:val="20"/>
        </w:rPr>
        <w:t>Describe the hazards of Electromagnetic Radiation to Personnel.</w:t>
      </w:r>
      <w:r w:rsidR="008840AB" w:rsidRPr="006A1ED1">
        <w:rPr>
          <w:sz w:val="20"/>
          <w:szCs w:val="20"/>
        </w:rPr>
        <w:t xml:space="preserve"> [A Das 12.2]</w:t>
      </w:r>
    </w:p>
    <w:p w:rsidR="008840AB" w:rsidRPr="006A1ED1" w:rsidRDefault="008840AB" w:rsidP="00344FB0">
      <w:pPr>
        <w:numPr>
          <w:ilvl w:val="0"/>
          <w:numId w:val="1"/>
        </w:numPr>
        <w:rPr>
          <w:sz w:val="20"/>
          <w:szCs w:val="20"/>
        </w:rPr>
      </w:pPr>
      <w:r w:rsidRPr="006A1ED1">
        <w:rPr>
          <w:sz w:val="20"/>
          <w:szCs w:val="20"/>
        </w:rPr>
        <w:t xml:space="preserve">Radiation Hazards level for Personnel and its limit. [A Das 12.5- 12.6] </w:t>
      </w:r>
    </w:p>
    <w:p w:rsidR="00344FB0" w:rsidRDefault="00344FB0" w:rsidP="00344FB0">
      <w:pPr>
        <w:numPr>
          <w:ilvl w:val="0"/>
          <w:numId w:val="1"/>
        </w:numPr>
        <w:rPr>
          <w:sz w:val="22"/>
          <w:szCs w:val="20"/>
        </w:rPr>
      </w:pPr>
      <w:r w:rsidRPr="006A1ED1">
        <w:rPr>
          <w:sz w:val="20"/>
          <w:szCs w:val="20"/>
        </w:rPr>
        <w:t xml:space="preserve">How can </w:t>
      </w:r>
      <w:r w:rsidR="00C61B1C" w:rsidRPr="006A1ED1">
        <w:rPr>
          <w:sz w:val="20"/>
          <w:szCs w:val="20"/>
        </w:rPr>
        <w:t xml:space="preserve">we </w:t>
      </w:r>
      <w:r w:rsidRPr="006A1ED1">
        <w:rPr>
          <w:sz w:val="20"/>
          <w:szCs w:val="20"/>
        </w:rPr>
        <w:t>protect our self from Electromagnetic Radiation effect?</w:t>
      </w:r>
      <w:r w:rsidR="008840AB" w:rsidRPr="006A1ED1">
        <w:rPr>
          <w:sz w:val="20"/>
          <w:szCs w:val="20"/>
        </w:rPr>
        <w:t xml:space="preserve"> [A Das 12.7]</w:t>
      </w:r>
    </w:p>
    <w:p w:rsidR="000A6932" w:rsidRPr="00514D9A" w:rsidRDefault="000A6932" w:rsidP="000A6932">
      <w:pPr>
        <w:rPr>
          <w:sz w:val="16"/>
          <w:szCs w:val="20"/>
        </w:rPr>
      </w:pPr>
    </w:p>
    <w:p w:rsidR="000A6932" w:rsidRDefault="000A6932" w:rsidP="000A6932">
      <w:pPr>
        <w:rPr>
          <w:sz w:val="22"/>
          <w:szCs w:val="20"/>
        </w:rPr>
      </w:pPr>
      <w:r w:rsidRPr="00ED371F">
        <w:rPr>
          <w:b/>
          <w:szCs w:val="20"/>
        </w:rPr>
        <w:t xml:space="preserve">Lectures: </w:t>
      </w:r>
      <w:r w:rsidR="004175BD">
        <w:rPr>
          <w:b/>
          <w:szCs w:val="20"/>
        </w:rPr>
        <w:t>18</w:t>
      </w:r>
      <w:r w:rsidR="004175BD">
        <w:rPr>
          <w:b/>
          <w:szCs w:val="20"/>
          <w:vertAlign w:val="superscript"/>
        </w:rPr>
        <w:t>th</w:t>
      </w:r>
    </w:p>
    <w:p w:rsidR="000A6932" w:rsidRPr="00514D9A" w:rsidRDefault="000A6932" w:rsidP="000A6932">
      <w:pPr>
        <w:rPr>
          <w:sz w:val="4"/>
          <w:szCs w:val="20"/>
        </w:rPr>
      </w:pPr>
    </w:p>
    <w:p w:rsidR="00617445" w:rsidRPr="006A1ED1" w:rsidRDefault="00617445" w:rsidP="00344FB0">
      <w:pPr>
        <w:numPr>
          <w:ilvl w:val="0"/>
          <w:numId w:val="1"/>
        </w:numPr>
        <w:rPr>
          <w:sz w:val="20"/>
          <w:szCs w:val="20"/>
        </w:rPr>
      </w:pPr>
      <w:r w:rsidRPr="006A1ED1">
        <w:rPr>
          <w:sz w:val="20"/>
          <w:szCs w:val="20"/>
        </w:rPr>
        <w:t>What are the advantages of microwave communications over medium/short wave communications?</w:t>
      </w:r>
      <w:r w:rsidR="00636832" w:rsidRPr="006A1ED1">
        <w:rPr>
          <w:sz w:val="20"/>
          <w:szCs w:val="20"/>
        </w:rPr>
        <w:t xml:space="preserve"> </w:t>
      </w:r>
      <w:r w:rsidR="0019122A" w:rsidRPr="006A1ED1">
        <w:rPr>
          <w:sz w:val="20"/>
          <w:szCs w:val="20"/>
        </w:rPr>
        <w:t xml:space="preserve">[A Das </w:t>
      </w:r>
      <w:r w:rsidR="00636832" w:rsidRPr="006A1ED1">
        <w:rPr>
          <w:sz w:val="20"/>
          <w:szCs w:val="20"/>
        </w:rPr>
        <w:t>11.3</w:t>
      </w:r>
      <w:r w:rsidR="0019122A" w:rsidRPr="006A1ED1">
        <w:rPr>
          <w:sz w:val="20"/>
          <w:szCs w:val="20"/>
        </w:rPr>
        <w:t>]</w:t>
      </w:r>
    </w:p>
    <w:p w:rsidR="00617445" w:rsidRPr="006A1ED1" w:rsidRDefault="00617445" w:rsidP="00344FB0">
      <w:pPr>
        <w:numPr>
          <w:ilvl w:val="0"/>
          <w:numId w:val="1"/>
        </w:numPr>
        <w:rPr>
          <w:sz w:val="20"/>
          <w:szCs w:val="20"/>
        </w:rPr>
      </w:pPr>
      <w:r w:rsidRPr="006A1ED1">
        <w:rPr>
          <w:sz w:val="20"/>
          <w:szCs w:val="20"/>
        </w:rPr>
        <w:t>What is terrestrial system? Draw the block diagram of terrestrial</w:t>
      </w:r>
      <w:r w:rsidR="004A7851" w:rsidRPr="006A1ED1">
        <w:rPr>
          <w:sz w:val="20"/>
          <w:szCs w:val="20"/>
        </w:rPr>
        <w:t xml:space="preserve"> microwave</w:t>
      </w:r>
      <w:r w:rsidRPr="006A1ED1">
        <w:rPr>
          <w:sz w:val="20"/>
          <w:szCs w:val="20"/>
        </w:rPr>
        <w:t xml:space="preserve"> communication system.</w:t>
      </w:r>
      <w:r w:rsidR="00636832" w:rsidRPr="006A1ED1">
        <w:rPr>
          <w:sz w:val="20"/>
          <w:szCs w:val="20"/>
        </w:rPr>
        <w:t xml:space="preserve"> </w:t>
      </w:r>
      <w:r w:rsidR="0019122A" w:rsidRPr="006A1ED1">
        <w:rPr>
          <w:sz w:val="20"/>
          <w:szCs w:val="20"/>
        </w:rPr>
        <w:t xml:space="preserve">[A Das  </w:t>
      </w:r>
      <w:r w:rsidR="00636832" w:rsidRPr="006A1ED1">
        <w:rPr>
          <w:sz w:val="20"/>
          <w:szCs w:val="20"/>
        </w:rPr>
        <w:t>11.3.1</w:t>
      </w:r>
      <w:r w:rsidR="0019122A" w:rsidRPr="006A1ED1">
        <w:rPr>
          <w:sz w:val="20"/>
          <w:szCs w:val="20"/>
        </w:rPr>
        <w:t>]</w:t>
      </w:r>
    </w:p>
    <w:p w:rsidR="003F4CC3" w:rsidRPr="006A1ED1" w:rsidRDefault="003F4CC3" w:rsidP="00344FB0">
      <w:pPr>
        <w:numPr>
          <w:ilvl w:val="0"/>
          <w:numId w:val="1"/>
        </w:numPr>
        <w:rPr>
          <w:sz w:val="20"/>
          <w:szCs w:val="20"/>
        </w:rPr>
      </w:pPr>
      <w:r w:rsidRPr="006A1ED1">
        <w:rPr>
          <w:sz w:val="20"/>
          <w:szCs w:val="20"/>
        </w:rPr>
        <w:t>What is fading? Classify different types of fading and describe them.</w:t>
      </w:r>
      <w:r w:rsidR="00636832" w:rsidRPr="006A1ED1">
        <w:rPr>
          <w:sz w:val="20"/>
          <w:szCs w:val="20"/>
        </w:rPr>
        <w:t xml:space="preserve"> </w:t>
      </w:r>
      <w:r w:rsidR="0019122A" w:rsidRPr="006A1ED1">
        <w:rPr>
          <w:sz w:val="20"/>
          <w:szCs w:val="20"/>
        </w:rPr>
        <w:t xml:space="preserve">[A Das  </w:t>
      </w:r>
      <w:r w:rsidR="00636832" w:rsidRPr="006A1ED1">
        <w:rPr>
          <w:sz w:val="20"/>
          <w:szCs w:val="20"/>
        </w:rPr>
        <w:t>P-431-432</w:t>
      </w:r>
      <w:r w:rsidR="0019122A" w:rsidRPr="006A1ED1">
        <w:rPr>
          <w:sz w:val="20"/>
          <w:szCs w:val="20"/>
        </w:rPr>
        <w:t>]</w:t>
      </w:r>
    </w:p>
    <w:p w:rsidR="003F4CC3" w:rsidRPr="006A1ED1" w:rsidRDefault="003F4CC3" w:rsidP="00344FB0">
      <w:pPr>
        <w:numPr>
          <w:ilvl w:val="0"/>
          <w:numId w:val="1"/>
        </w:numPr>
        <w:rPr>
          <w:sz w:val="20"/>
          <w:szCs w:val="20"/>
        </w:rPr>
      </w:pPr>
      <w:r w:rsidRPr="006A1ED1">
        <w:rPr>
          <w:sz w:val="20"/>
          <w:szCs w:val="20"/>
        </w:rPr>
        <w:t xml:space="preserve">Describe the causes of attenuation for atmospheric </w:t>
      </w:r>
      <w:r w:rsidR="00636832" w:rsidRPr="006A1ED1">
        <w:rPr>
          <w:sz w:val="20"/>
          <w:szCs w:val="20"/>
        </w:rPr>
        <w:t xml:space="preserve">multipath fading. </w:t>
      </w:r>
      <w:r w:rsidR="0019122A" w:rsidRPr="006A1ED1">
        <w:rPr>
          <w:sz w:val="20"/>
          <w:szCs w:val="20"/>
        </w:rPr>
        <w:t xml:space="preserve">[A Das  </w:t>
      </w:r>
      <w:r w:rsidR="00636832" w:rsidRPr="006A1ED1">
        <w:rPr>
          <w:sz w:val="20"/>
          <w:szCs w:val="20"/>
        </w:rPr>
        <w:t>P-431</w:t>
      </w:r>
      <w:r w:rsidR="0019122A" w:rsidRPr="006A1ED1">
        <w:rPr>
          <w:sz w:val="20"/>
          <w:szCs w:val="20"/>
        </w:rPr>
        <w:t>]</w:t>
      </w:r>
    </w:p>
    <w:p w:rsidR="00636832" w:rsidRPr="006A1ED1" w:rsidRDefault="00636832" w:rsidP="00344FB0">
      <w:pPr>
        <w:numPr>
          <w:ilvl w:val="0"/>
          <w:numId w:val="1"/>
        </w:numPr>
        <w:rPr>
          <w:sz w:val="20"/>
          <w:szCs w:val="20"/>
        </w:rPr>
      </w:pPr>
      <w:r w:rsidRPr="006A1ED1">
        <w:rPr>
          <w:sz w:val="20"/>
          <w:szCs w:val="20"/>
        </w:rPr>
        <w:t xml:space="preserve">What is transponder? Draw the block diagram of a transponder. </w:t>
      </w:r>
      <w:r w:rsidR="0019122A" w:rsidRPr="006A1ED1">
        <w:rPr>
          <w:sz w:val="20"/>
          <w:szCs w:val="20"/>
        </w:rPr>
        <w:t xml:space="preserve"> [A Das  </w:t>
      </w:r>
      <w:r w:rsidRPr="006A1ED1">
        <w:rPr>
          <w:sz w:val="20"/>
          <w:szCs w:val="20"/>
        </w:rPr>
        <w:t>11.3.2</w:t>
      </w:r>
      <w:r w:rsidR="0019122A" w:rsidRPr="006A1ED1">
        <w:rPr>
          <w:sz w:val="20"/>
          <w:szCs w:val="20"/>
        </w:rPr>
        <w:t>]</w:t>
      </w:r>
    </w:p>
    <w:p w:rsidR="00344FB0" w:rsidRPr="006A1ED1" w:rsidRDefault="00344FB0" w:rsidP="00344FB0">
      <w:pPr>
        <w:numPr>
          <w:ilvl w:val="0"/>
          <w:numId w:val="1"/>
        </w:numPr>
        <w:rPr>
          <w:sz w:val="20"/>
          <w:szCs w:val="20"/>
        </w:rPr>
      </w:pPr>
      <w:r w:rsidRPr="006A1ED1">
        <w:rPr>
          <w:sz w:val="20"/>
          <w:szCs w:val="20"/>
        </w:rPr>
        <w:t>What are the applications of Microwaves?</w:t>
      </w:r>
      <w:r w:rsidR="00CB54D7" w:rsidRPr="006A1ED1">
        <w:rPr>
          <w:sz w:val="20"/>
          <w:szCs w:val="20"/>
        </w:rPr>
        <w:t xml:space="preserve"> [A Das 11.4]</w:t>
      </w:r>
    </w:p>
    <w:p w:rsidR="00344FB0" w:rsidRPr="006A1ED1" w:rsidRDefault="00344FB0" w:rsidP="00344FB0">
      <w:pPr>
        <w:numPr>
          <w:ilvl w:val="0"/>
          <w:numId w:val="1"/>
        </w:numPr>
        <w:rPr>
          <w:sz w:val="20"/>
          <w:szCs w:val="20"/>
        </w:rPr>
      </w:pPr>
      <w:r w:rsidRPr="006A1ED1">
        <w:rPr>
          <w:sz w:val="20"/>
          <w:szCs w:val="20"/>
        </w:rPr>
        <w:t>Write down the mechanism of microwave heating.</w:t>
      </w:r>
    </w:p>
    <w:p w:rsidR="00344FB0" w:rsidRPr="006A1ED1" w:rsidRDefault="00344FB0" w:rsidP="00344FB0">
      <w:pPr>
        <w:numPr>
          <w:ilvl w:val="0"/>
          <w:numId w:val="1"/>
        </w:numPr>
        <w:rPr>
          <w:sz w:val="20"/>
          <w:szCs w:val="20"/>
        </w:rPr>
      </w:pPr>
      <w:r w:rsidRPr="006A1ED1">
        <w:rPr>
          <w:sz w:val="20"/>
          <w:szCs w:val="20"/>
        </w:rPr>
        <w:t>Draw the heating system of Microwave Ovens and describe the cooking system of Microwave ovens.</w:t>
      </w:r>
    </w:p>
    <w:p w:rsidR="006A3AC5" w:rsidRDefault="00344FB0" w:rsidP="001A7470">
      <w:pPr>
        <w:ind w:firstLine="120"/>
        <w:rPr>
          <w:sz w:val="22"/>
          <w:szCs w:val="20"/>
        </w:rPr>
      </w:pPr>
      <w:r w:rsidRPr="00691969">
        <w:rPr>
          <w:sz w:val="22"/>
          <w:szCs w:val="20"/>
        </w:rPr>
        <w:t xml:space="preserve">                    </w:t>
      </w:r>
      <w:r w:rsidR="00B93167" w:rsidRPr="00691969">
        <w:rPr>
          <w:sz w:val="22"/>
          <w:szCs w:val="20"/>
        </w:rPr>
        <w:t xml:space="preserve">    </w:t>
      </w:r>
      <w:r w:rsidRPr="00691969">
        <w:rPr>
          <w:sz w:val="22"/>
          <w:szCs w:val="20"/>
        </w:rPr>
        <w:t xml:space="preserve">   </w:t>
      </w:r>
    </w:p>
    <w:p w:rsidR="00514D9A" w:rsidRDefault="009A61EB" w:rsidP="00514D9A">
      <w:pPr>
        <w:rPr>
          <w:sz w:val="22"/>
          <w:szCs w:val="20"/>
        </w:rPr>
      </w:pPr>
      <w:r w:rsidRPr="00ED371F">
        <w:rPr>
          <w:b/>
          <w:szCs w:val="20"/>
        </w:rPr>
        <w:t xml:space="preserve">Lectures: </w:t>
      </w:r>
      <w:r>
        <w:rPr>
          <w:b/>
          <w:szCs w:val="20"/>
        </w:rPr>
        <w:t>19</w:t>
      </w:r>
      <w:r>
        <w:rPr>
          <w:b/>
          <w:szCs w:val="20"/>
          <w:vertAlign w:val="superscript"/>
        </w:rPr>
        <w:t>th</w:t>
      </w:r>
      <w:r w:rsidR="00514D9A">
        <w:rPr>
          <w:b/>
          <w:szCs w:val="20"/>
          <w:vertAlign w:val="superscript"/>
        </w:rPr>
        <w:t xml:space="preserve">  </w:t>
      </w:r>
      <w:r w:rsidR="00514D9A">
        <w:rPr>
          <w:b/>
          <w:szCs w:val="20"/>
        </w:rPr>
        <w:t xml:space="preserve">        </w:t>
      </w:r>
      <w:r w:rsidR="00514D9A">
        <w:rPr>
          <w:b/>
          <w:szCs w:val="20"/>
        </w:rPr>
        <w:tab/>
      </w:r>
      <w:r w:rsidR="00514D9A">
        <w:rPr>
          <w:b/>
          <w:szCs w:val="20"/>
        </w:rPr>
        <w:tab/>
        <w:t xml:space="preserve"> </w:t>
      </w:r>
      <w:r w:rsidR="00514D9A">
        <w:rPr>
          <w:sz w:val="22"/>
          <w:szCs w:val="20"/>
        </w:rPr>
        <w:t xml:space="preserve">All </w:t>
      </w:r>
      <w:r w:rsidR="00514D9A" w:rsidRPr="00691969">
        <w:rPr>
          <w:sz w:val="22"/>
          <w:szCs w:val="20"/>
        </w:rPr>
        <w:t>Ex</w:t>
      </w:r>
      <w:r w:rsidR="00514D9A">
        <w:rPr>
          <w:sz w:val="22"/>
          <w:szCs w:val="20"/>
        </w:rPr>
        <w:t>amples (</w:t>
      </w:r>
      <w:proofErr w:type="spellStart"/>
      <w:r w:rsidR="00514D9A">
        <w:rPr>
          <w:sz w:val="22"/>
          <w:szCs w:val="20"/>
        </w:rPr>
        <w:t>Chpt</w:t>
      </w:r>
      <w:proofErr w:type="spellEnd"/>
      <w:r w:rsidR="00514D9A">
        <w:rPr>
          <w:sz w:val="22"/>
          <w:szCs w:val="20"/>
        </w:rPr>
        <w:t xml:space="preserve"> 9), 11.4</w:t>
      </w:r>
      <w:r w:rsidR="00514D9A" w:rsidRPr="00691969">
        <w:rPr>
          <w:sz w:val="22"/>
          <w:szCs w:val="20"/>
        </w:rPr>
        <w:t xml:space="preserve"> [A Das and S K Das]</w:t>
      </w:r>
    </w:p>
    <w:p w:rsidR="009A61EB" w:rsidRDefault="009A61EB" w:rsidP="009A61EB">
      <w:pPr>
        <w:rPr>
          <w:b/>
          <w:szCs w:val="20"/>
          <w:vertAlign w:val="superscript"/>
        </w:rPr>
      </w:pPr>
      <w:r>
        <w:rPr>
          <w:sz w:val="22"/>
          <w:szCs w:val="20"/>
        </w:rPr>
        <w:t xml:space="preserve">     </w:t>
      </w:r>
      <w:r>
        <w:rPr>
          <w:sz w:val="22"/>
          <w:szCs w:val="20"/>
        </w:rPr>
        <w:tab/>
      </w:r>
      <w:r>
        <w:rPr>
          <w:sz w:val="22"/>
          <w:szCs w:val="20"/>
        </w:rPr>
        <w:tab/>
      </w:r>
      <w:r>
        <w:rPr>
          <w:sz w:val="22"/>
          <w:szCs w:val="20"/>
        </w:rPr>
        <w:tab/>
      </w:r>
      <w:r>
        <w:rPr>
          <w:sz w:val="22"/>
          <w:szCs w:val="20"/>
        </w:rPr>
        <w:tab/>
      </w:r>
      <w:r w:rsidR="00514D9A">
        <w:rPr>
          <w:sz w:val="22"/>
          <w:szCs w:val="20"/>
        </w:rPr>
        <w:t xml:space="preserve"> </w:t>
      </w:r>
      <w:r w:rsidRPr="00691969">
        <w:rPr>
          <w:sz w:val="22"/>
          <w:szCs w:val="20"/>
        </w:rPr>
        <w:t>9.2.1</w:t>
      </w:r>
      <w:proofErr w:type="gramStart"/>
      <w:r w:rsidRPr="00691969">
        <w:rPr>
          <w:sz w:val="22"/>
          <w:szCs w:val="20"/>
        </w:rPr>
        <w:t>,  9.3.1</w:t>
      </w:r>
      <w:proofErr w:type="gramEnd"/>
      <w:r w:rsidRPr="00691969">
        <w:rPr>
          <w:sz w:val="22"/>
          <w:szCs w:val="20"/>
        </w:rPr>
        <w:t>,  9.5.1, 10.1.1</w:t>
      </w:r>
      <w:r w:rsidR="00377167">
        <w:rPr>
          <w:sz w:val="22"/>
          <w:szCs w:val="20"/>
        </w:rPr>
        <w:t>, 10.4.1</w:t>
      </w:r>
      <w:r w:rsidRPr="00691969">
        <w:rPr>
          <w:sz w:val="22"/>
          <w:szCs w:val="20"/>
        </w:rPr>
        <w:t xml:space="preserve">   </w:t>
      </w:r>
      <w:r>
        <w:rPr>
          <w:sz w:val="22"/>
          <w:szCs w:val="20"/>
        </w:rPr>
        <w:t>[</w:t>
      </w:r>
      <w:r w:rsidRPr="00691969">
        <w:rPr>
          <w:sz w:val="22"/>
          <w:szCs w:val="20"/>
        </w:rPr>
        <w:t>Liao</w:t>
      </w:r>
      <w:r>
        <w:rPr>
          <w:sz w:val="22"/>
          <w:szCs w:val="20"/>
        </w:rPr>
        <w:t>]</w:t>
      </w:r>
    </w:p>
    <w:p w:rsidR="009A61EB" w:rsidRPr="00504CF4" w:rsidRDefault="009A61EB" w:rsidP="00344FB0">
      <w:pPr>
        <w:rPr>
          <w:sz w:val="6"/>
          <w:szCs w:val="20"/>
        </w:rPr>
      </w:pPr>
    </w:p>
    <w:p w:rsidR="00C35A4B" w:rsidRPr="00E60731" w:rsidRDefault="004E1568" w:rsidP="00344FB0">
      <w:pPr>
        <w:rPr>
          <w:b/>
        </w:rPr>
      </w:pPr>
      <w:r w:rsidRPr="00E60731">
        <w:rPr>
          <w:b/>
        </w:rPr>
        <w:t>References:</w:t>
      </w:r>
      <w:r w:rsidR="00C35A4B" w:rsidRPr="00E60731">
        <w:rPr>
          <w:b/>
        </w:rPr>
        <w:t xml:space="preserve"> </w:t>
      </w:r>
    </w:p>
    <w:p w:rsidR="00C35A4B" w:rsidRPr="00C35A4B" w:rsidRDefault="00C35A4B" w:rsidP="00C35A4B">
      <w:pPr>
        <w:pStyle w:val="ListParagraph"/>
        <w:numPr>
          <w:ilvl w:val="0"/>
          <w:numId w:val="2"/>
        </w:numPr>
        <w:rPr>
          <w:sz w:val="26"/>
        </w:rPr>
      </w:pPr>
      <w:r>
        <w:rPr>
          <w:sz w:val="22"/>
          <w:szCs w:val="20"/>
        </w:rPr>
        <w:t>Microwave Engineering</w:t>
      </w:r>
      <w:r>
        <w:rPr>
          <w:sz w:val="22"/>
          <w:szCs w:val="20"/>
        </w:rPr>
        <w:tab/>
      </w:r>
      <w:r>
        <w:rPr>
          <w:sz w:val="22"/>
          <w:szCs w:val="20"/>
        </w:rPr>
        <w:tab/>
      </w:r>
      <w:r w:rsidRPr="00C35A4B">
        <w:rPr>
          <w:sz w:val="22"/>
          <w:szCs w:val="20"/>
        </w:rPr>
        <w:t>- A K Das  and S K Das</w:t>
      </w:r>
    </w:p>
    <w:p w:rsidR="00C35A4B" w:rsidRPr="00C35A4B" w:rsidRDefault="00C35A4B" w:rsidP="00C35A4B">
      <w:pPr>
        <w:pStyle w:val="ListParagraph"/>
        <w:numPr>
          <w:ilvl w:val="0"/>
          <w:numId w:val="2"/>
        </w:numPr>
        <w:rPr>
          <w:sz w:val="26"/>
        </w:rPr>
      </w:pPr>
      <w:r>
        <w:rPr>
          <w:sz w:val="22"/>
          <w:szCs w:val="20"/>
        </w:rPr>
        <w:t>Microwave Devices and Circuits</w:t>
      </w:r>
      <w:r>
        <w:rPr>
          <w:sz w:val="22"/>
          <w:szCs w:val="20"/>
        </w:rPr>
        <w:tab/>
        <w:t xml:space="preserve">- </w:t>
      </w:r>
      <w:proofErr w:type="spellStart"/>
      <w:r>
        <w:rPr>
          <w:sz w:val="22"/>
          <w:szCs w:val="20"/>
        </w:rPr>
        <w:t>Lio</w:t>
      </w:r>
      <w:proofErr w:type="spellEnd"/>
    </w:p>
    <w:p w:rsidR="00C35A4B" w:rsidRPr="00B7043B" w:rsidRDefault="00C35A4B" w:rsidP="00C35A4B">
      <w:pPr>
        <w:pStyle w:val="ListParagraph"/>
        <w:numPr>
          <w:ilvl w:val="0"/>
          <w:numId w:val="2"/>
        </w:numPr>
        <w:rPr>
          <w:sz w:val="26"/>
        </w:rPr>
      </w:pPr>
      <w:r>
        <w:rPr>
          <w:sz w:val="22"/>
          <w:szCs w:val="20"/>
        </w:rPr>
        <w:t>Electronic Communication Systems</w:t>
      </w:r>
      <w:r>
        <w:rPr>
          <w:sz w:val="22"/>
          <w:szCs w:val="20"/>
        </w:rPr>
        <w:tab/>
        <w:t>- Kennedy</w:t>
      </w:r>
    </w:p>
    <w:p w:rsidR="00B7043B" w:rsidRDefault="00B7043B" w:rsidP="00B7043B">
      <w:pPr>
        <w:rPr>
          <w:sz w:val="26"/>
        </w:rPr>
      </w:pPr>
    </w:p>
    <w:p w:rsidR="00B26B26" w:rsidRDefault="00B26B26" w:rsidP="00FB0177">
      <w:pPr>
        <w:ind w:left="2880"/>
        <w:rPr>
          <w:b/>
          <w:sz w:val="26"/>
        </w:rPr>
      </w:pPr>
    </w:p>
    <w:p w:rsidR="00B26B26" w:rsidRDefault="00B26B26" w:rsidP="00FB0177">
      <w:pPr>
        <w:ind w:left="2880"/>
        <w:rPr>
          <w:b/>
          <w:sz w:val="26"/>
        </w:rPr>
      </w:pPr>
    </w:p>
    <w:p w:rsidR="00B7043B" w:rsidRPr="006A1ED1" w:rsidRDefault="006A1ED1" w:rsidP="00FB0177">
      <w:pPr>
        <w:ind w:left="2880"/>
        <w:rPr>
          <w:b/>
          <w:sz w:val="26"/>
        </w:rPr>
      </w:pPr>
      <w:r w:rsidRPr="006A1ED1">
        <w:rPr>
          <w:b/>
          <w:sz w:val="26"/>
        </w:rPr>
        <w:t>(</w:t>
      </w:r>
      <w:r w:rsidR="00B7043B" w:rsidRPr="006A1ED1">
        <w:rPr>
          <w:b/>
          <w:sz w:val="26"/>
        </w:rPr>
        <w:t xml:space="preserve">Prof. Dr. Md. </w:t>
      </w:r>
      <w:proofErr w:type="spellStart"/>
      <w:r w:rsidR="00B7043B" w:rsidRPr="006A1ED1">
        <w:rPr>
          <w:b/>
          <w:sz w:val="26"/>
        </w:rPr>
        <w:t>Mostafizur</w:t>
      </w:r>
      <w:proofErr w:type="spellEnd"/>
      <w:r w:rsidR="00B7043B" w:rsidRPr="006A1ED1">
        <w:rPr>
          <w:b/>
          <w:sz w:val="26"/>
        </w:rPr>
        <w:t xml:space="preserve"> </w:t>
      </w:r>
      <w:proofErr w:type="spellStart"/>
      <w:proofErr w:type="gramStart"/>
      <w:r w:rsidR="00B7043B" w:rsidRPr="006A1ED1">
        <w:rPr>
          <w:b/>
          <w:sz w:val="26"/>
        </w:rPr>
        <w:t>Rahman</w:t>
      </w:r>
      <w:proofErr w:type="spellEnd"/>
      <w:r w:rsidR="00B7043B" w:rsidRPr="006A1ED1">
        <w:rPr>
          <w:b/>
          <w:sz w:val="26"/>
        </w:rPr>
        <w:t xml:space="preserve"> </w:t>
      </w:r>
      <w:r w:rsidRPr="006A1ED1">
        <w:rPr>
          <w:b/>
          <w:sz w:val="26"/>
        </w:rPr>
        <w:t>)</w:t>
      </w:r>
      <w:proofErr w:type="gramEnd"/>
    </w:p>
    <w:sectPr w:rsidR="00B7043B" w:rsidRPr="006A1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222F"/>
    <w:multiLevelType w:val="hybridMultilevel"/>
    <w:tmpl w:val="3D3A66E4"/>
    <w:lvl w:ilvl="0" w:tplc="4F5C01D8">
      <w:start w:val="9"/>
      <w:numFmt w:val="bullet"/>
      <w:lvlText w:val="-"/>
      <w:lvlJc w:val="left"/>
      <w:pPr>
        <w:ind w:left="2280" w:hanging="360"/>
      </w:pPr>
      <w:rPr>
        <w:rFonts w:ascii="Times New Roman" w:eastAsia="Times New Roman" w:hAnsi="Times New Roman" w:cs="Times New Roman" w:hint="default"/>
        <w:sz w:val="22"/>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294C76D5"/>
    <w:multiLevelType w:val="hybridMultilevel"/>
    <w:tmpl w:val="F446C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9644830"/>
    <w:multiLevelType w:val="hybridMultilevel"/>
    <w:tmpl w:val="554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7A"/>
    <w:rsid w:val="00034BC6"/>
    <w:rsid w:val="000A3F75"/>
    <w:rsid w:val="000A6932"/>
    <w:rsid w:val="000D7AD7"/>
    <w:rsid w:val="0019122A"/>
    <w:rsid w:val="001A7470"/>
    <w:rsid w:val="001D193D"/>
    <w:rsid w:val="00226A6B"/>
    <w:rsid w:val="00246B3C"/>
    <w:rsid w:val="0028333A"/>
    <w:rsid w:val="00344FB0"/>
    <w:rsid w:val="003611BF"/>
    <w:rsid w:val="00377167"/>
    <w:rsid w:val="003A6480"/>
    <w:rsid w:val="003F4CC3"/>
    <w:rsid w:val="004175BD"/>
    <w:rsid w:val="0044277A"/>
    <w:rsid w:val="004459B6"/>
    <w:rsid w:val="004A7851"/>
    <w:rsid w:val="004E1568"/>
    <w:rsid w:val="00504CF4"/>
    <w:rsid w:val="00514D9A"/>
    <w:rsid w:val="0055403C"/>
    <w:rsid w:val="005B1A51"/>
    <w:rsid w:val="00617445"/>
    <w:rsid w:val="00636832"/>
    <w:rsid w:val="00691969"/>
    <w:rsid w:val="006A1ED1"/>
    <w:rsid w:val="006A3AC5"/>
    <w:rsid w:val="00824EFC"/>
    <w:rsid w:val="0085342C"/>
    <w:rsid w:val="00877392"/>
    <w:rsid w:val="008840AB"/>
    <w:rsid w:val="00890CCB"/>
    <w:rsid w:val="009032A2"/>
    <w:rsid w:val="009A61EB"/>
    <w:rsid w:val="00A153DD"/>
    <w:rsid w:val="00A214A2"/>
    <w:rsid w:val="00A40C3D"/>
    <w:rsid w:val="00B26B26"/>
    <w:rsid w:val="00B271D8"/>
    <w:rsid w:val="00B7043B"/>
    <w:rsid w:val="00B709C0"/>
    <w:rsid w:val="00B93167"/>
    <w:rsid w:val="00BA7D22"/>
    <w:rsid w:val="00C3364B"/>
    <w:rsid w:val="00C35A4B"/>
    <w:rsid w:val="00C61B1C"/>
    <w:rsid w:val="00CB54D7"/>
    <w:rsid w:val="00D63C6C"/>
    <w:rsid w:val="00E60731"/>
    <w:rsid w:val="00E7093D"/>
    <w:rsid w:val="00E77AF4"/>
    <w:rsid w:val="00E80A56"/>
    <w:rsid w:val="00E9337E"/>
    <w:rsid w:val="00ED371F"/>
    <w:rsid w:val="00ED632F"/>
    <w:rsid w:val="00F772D8"/>
    <w:rsid w:val="00FB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4B"/>
    <w:pPr>
      <w:ind w:left="720"/>
      <w:contextualSpacing/>
    </w:pPr>
  </w:style>
  <w:style w:type="table" w:styleId="TableGrid">
    <w:name w:val="Table Grid"/>
    <w:basedOn w:val="TableNormal"/>
    <w:uiPriority w:val="59"/>
    <w:rsid w:val="00B7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09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4B"/>
    <w:pPr>
      <w:ind w:left="720"/>
      <w:contextualSpacing/>
    </w:pPr>
  </w:style>
  <w:style w:type="table" w:styleId="TableGrid">
    <w:name w:val="Table Grid"/>
    <w:basedOn w:val="TableNormal"/>
    <w:uiPriority w:val="59"/>
    <w:rsid w:val="00B7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09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Mostafiz</dc:creator>
  <cp:lastModifiedBy>Mostafiz</cp:lastModifiedBy>
  <cp:revision>54</cp:revision>
  <cp:lastPrinted>2017-12-21T06:45:00Z</cp:lastPrinted>
  <dcterms:created xsi:type="dcterms:W3CDTF">2016-03-14T07:03:00Z</dcterms:created>
  <dcterms:modified xsi:type="dcterms:W3CDTF">2018-01-28T05:07:00Z</dcterms:modified>
</cp:coreProperties>
</file>